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94A" w:rsidRDefault="0094394A">
      <w:pPr>
        <w:pStyle w:val="Title"/>
        <w:rPr>
          <w:rFonts w:ascii="Arial" w:hAnsi="Arial" w:cs="Arial"/>
          <w:sz w:val="22"/>
          <w:szCs w:val="22"/>
        </w:rPr>
      </w:pPr>
      <w:r>
        <w:rPr>
          <w:rFonts w:ascii="Arial" w:hAnsi="Arial" w:cs="Arial"/>
          <w:sz w:val="22"/>
          <w:szCs w:val="22"/>
        </w:rPr>
        <w:t>Application for a personal licence</w:t>
      </w:r>
    </w:p>
    <w:p w:rsidR="0094394A" w:rsidRDefault="0094394A">
      <w:pPr>
        <w:rPr>
          <w:rFonts w:ascii="Arial" w:hAnsi="Arial" w:cs="Arial"/>
          <w:b/>
          <w:sz w:val="22"/>
          <w:szCs w:val="22"/>
        </w:rPr>
      </w:pPr>
    </w:p>
    <w:p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trPr>
          <w:cantSplit/>
          <w:trHeight w:val="300"/>
        </w:trPr>
        <w:tc>
          <w:tcPr>
            <w:tcW w:w="8460" w:type="dxa"/>
            <w:gridSpan w:val="7"/>
            <w:shd w:val="clear" w:color="auto" w:fill="B3B3B3"/>
          </w:tcPr>
          <w:p w:rsidR="0094394A" w:rsidRDefault="0094394A">
            <w:pPr>
              <w:rPr>
                <w:rFonts w:ascii="Arial" w:hAnsi="Arial" w:cs="Arial"/>
                <w:b/>
                <w:bCs/>
                <w:sz w:val="22"/>
              </w:rPr>
            </w:pPr>
            <w:r>
              <w:rPr>
                <w:rFonts w:ascii="Arial" w:hAnsi="Arial" w:cs="Arial"/>
                <w:b/>
                <w:bCs/>
                <w:sz w:val="22"/>
              </w:rPr>
              <w:t>1. Your personal details</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DC4485"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DC4485"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DC4485"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DC4485"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DC4485"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DC4485" w:rsidRPr="00107946">
              <w:rPr>
                <w:rFonts w:ascii="Arial" w:hAnsi="Arial" w:cs="Arial"/>
                <w:b w:val="0"/>
                <w:bCs w:val="0"/>
                <w:sz w:val="22"/>
              </w:rPr>
            </w:r>
            <w:r w:rsidR="00DC4485"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DC4485"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rsidR="0094394A" w:rsidRDefault="00DC4485">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rsidR="0094394A" w:rsidRDefault="00DC4485">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trPr>
          <w:cantSplit/>
          <w:trHeight w:val="209"/>
        </w:trPr>
        <w:tc>
          <w:tcPr>
            <w:tcW w:w="8460" w:type="dxa"/>
            <w:gridSpan w:val="7"/>
          </w:tcPr>
          <w:p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DC4485"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r w:rsidRPr="00107946">
              <w:rPr>
                <w:rFonts w:ascii="Arial" w:hAnsi="Arial" w:cs="Arial"/>
                <w:b w:val="0"/>
                <w:bCs w:val="0"/>
                <w:sz w:val="22"/>
              </w:rPr>
              <w:t xml:space="preserve"> Mrs </w:t>
            </w:r>
            <w:r w:rsidR="00DC4485"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r w:rsidRPr="00107946">
              <w:rPr>
                <w:rFonts w:ascii="Arial" w:hAnsi="Arial" w:cs="Arial"/>
                <w:b w:val="0"/>
                <w:bCs w:val="0"/>
                <w:sz w:val="22"/>
              </w:rPr>
              <w:t xml:space="preserve"> Miss </w:t>
            </w:r>
            <w:r w:rsidR="00DC4485"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r w:rsidRPr="00107946">
              <w:rPr>
                <w:rFonts w:ascii="Arial" w:hAnsi="Arial" w:cs="Arial"/>
                <w:b w:val="0"/>
                <w:bCs w:val="0"/>
                <w:sz w:val="22"/>
              </w:rPr>
              <w:t xml:space="preserve"> Ms </w:t>
            </w:r>
            <w:r w:rsidR="00DC4485"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DC4485" w:rsidRPr="00107946">
              <w:rPr>
                <w:rFonts w:ascii="Arial" w:hAnsi="Arial" w:cs="Arial"/>
                <w:b w:val="0"/>
                <w:bCs w:val="0"/>
                <w:sz w:val="22"/>
              </w:rPr>
            </w:r>
            <w:r w:rsidR="00DC4485"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DC4485"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DC4485" w:rsidRPr="00107946">
              <w:rPr>
                <w:rFonts w:ascii="Arial" w:hAnsi="Arial" w:cs="Arial"/>
                <w:b w:val="0"/>
                <w:bCs w:val="0"/>
                <w:sz w:val="22"/>
              </w:rPr>
            </w:r>
            <w:r w:rsidR="00DC4485"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DC4485"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rsidR="0094394A" w:rsidRDefault="00DC4485">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bookmarkStart w:id="6" w:name="fornames2"/>
          <w:p w:rsidR="0094394A" w:rsidRDefault="00DC4485">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tc>
      </w:tr>
      <w:tr w:rsidR="00A528AE">
        <w:trPr>
          <w:cantSplit/>
          <w:trHeight w:val="525"/>
        </w:trPr>
        <w:tc>
          <w:tcPr>
            <w:tcW w:w="1440" w:type="dxa"/>
          </w:tcPr>
          <w:p w:rsidR="00A528AE" w:rsidRDefault="00A528AE" w:rsidP="00C35A2B">
            <w:pPr>
              <w:spacing w:line="360" w:lineRule="auto"/>
              <w:rPr>
                <w:rFonts w:ascii="Arial" w:hAnsi="Arial" w:cs="Arial"/>
                <w:sz w:val="22"/>
              </w:rPr>
            </w:pPr>
            <w:r>
              <w:rPr>
                <w:rFonts w:ascii="Arial" w:hAnsi="Arial" w:cs="Arial"/>
                <w:sz w:val="22"/>
              </w:rPr>
              <w:t>Date of Birth</w:t>
            </w:r>
          </w:p>
          <w:p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rsidR="00A528AE" w:rsidRDefault="00DC4485"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rsidR="00A528AE" w:rsidRDefault="00DC4485">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trPr>
          <w:cantSplit/>
          <w:trHeight w:val="198"/>
        </w:trPr>
        <w:tc>
          <w:tcPr>
            <w:tcW w:w="6855" w:type="dxa"/>
            <w:gridSpan w:val="5"/>
          </w:tcPr>
          <w:p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rsidR="00A528AE" w:rsidRDefault="00DC4485">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sidR="00A528A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7"/>
          </w:p>
        </w:tc>
        <w:tc>
          <w:tcPr>
            <w:tcW w:w="705"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rsidR="00A528AE" w:rsidRPr="00107946" w:rsidRDefault="00DC4485">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00A528AE" w:rsidRPr="00107946">
              <w:rPr>
                <w:rFonts w:ascii="Arial" w:hAnsi="Arial" w:cs="Arial"/>
                <w:sz w:val="22"/>
                <w:szCs w:val="22"/>
              </w:rPr>
              <w:instrText xml:space="preserve"> FORMCHECKBOX </w:instrText>
            </w:r>
            <w:r w:rsidRPr="00107946">
              <w:rPr>
                <w:rFonts w:ascii="Arial" w:hAnsi="Arial" w:cs="Arial"/>
                <w:sz w:val="22"/>
                <w:szCs w:val="22"/>
              </w:rPr>
            </w:r>
            <w:r w:rsidRPr="00107946">
              <w:rPr>
                <w:rFonts w:ascii="Arial" w:hAnsi="Arial" w:cs="Arial"/>
                <w:sz w:val="22"/>
                <w:szCs w:val="22"/>
              </w:rPr>
              <w:fldChar w:fldCharType="end"/>
            </w:r>
            <w:bookmarkEnd w:id="8"/>
          </w:p>
        </w:tc>
      </w:tr>
      <w:tr w:rsidR="00A528AE">
        <w:trPr>
          <w:cantSplit/>
          <w:trHeight w:val="19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trPr>
          <w:cantSplit/>
          <w:trHeight w:val="2463"/>
        </w:trPr>
        <w:tc>
          <w:tcPr>
            <w:tcW w:w="8460" w:type="dxa"/>
            <w:gridSpan w:val="7"/>
          </w:tcPr>
          <w:p w:rsidR="00A528AE" w:rsidRDefault="00DC4485">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9"/>
          </w:p>
        </w:tc>
      </w:tr>
      <w:tr w:rsidR="00A528AE">
        <w:trPr>
          <w:cantSplit/>
          <w:trHeight w:val="765"/>
        </w:trPr>
        <w:tc>
          <w:tcPr>
            <w:tcW w:w="3975" w:type="dxa"/>
            <w:gridSpan w:val="4"/>
          </w:tcPr>
          <w:p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rsidR="00A528AE" w:rsidRDefault="00DC4485">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c>
          <w:tcPr>
            <w:tcW w:w="4485" w:type="dxa"/>
            <w:gridSpan w:val="3"/>
          </w:tcPr>
          <w:p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rsidR="00A528AE" w:rsidRDefault="00DC4485">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r>
      <w:tr w:rsidR="00A528AE">
        <w:trPr>
          <w:cantSplit/>
          <w:trHeight w:val="15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rsidR="00A528AE"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2"/>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rsidR="00A528AE"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trPr>
          <w:cantSplit/>
          <w:trHeight w:val="125"/>
        </w:trPr>
        <w:tc>
          <w:tcPr>
            <w:tcW w:w="1806" w:type="dxa"/>
            <w:gridSpan w:val="3"/>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rsidR="00A528AE"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trPr>
          <w:cantSplit/>
          <w:trHeight w:val="158"/>
        </w:trPr>
        <w:tc>
          <w:tcPr>
            <w:tcW w:w="1800" w:type="dxa"/>
            <w:gridSpan w:val="2"/>
          </w:tcPr>
          <w:p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rsidR="00A528AE" w:rsidRPr="00107946" w:rsidRDefault="00DC4485">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trPr>
          <w:cantSplit/>
          <w:trHeight w:val="158"/>
        </w:trPr>
        <w:tc>
          <w:tcPr>
            <w:tcW w:w="8460" w:type="dxa"/>
            <w:gridSpan w:val="7"/>
          </w:tcPr>
          <w:p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6" w:name="email1"/>
          <w:p w:rsidR="00A528AE"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bl>
    <w:p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trPr>
          <w:trHeight w:val="2745"/>
        </w:trPr>
        <w:tc>
          <w:tcPr>
            <w:tcW w:w="8460" w:type="dxa"/>
            <w:gridSpan w:val="3"/>
          </w:tcPr>
          <w:p w:rsidR="0094394A" w:rsidRPr="00107946" w:rsidRDefault="0094394A">
            <w:pPr>
              <w:pStyle w:val="Heading9"/>
              <w:spacing w:after="120"/>
              <w:rPr>
                <w:rFonts w:ascii="Arial" w:hAnsi="Arial" w:cs="Arial"/>
                <w:sz w:val="22"/>
              </w:rPr>
            </w:pPr>
            <w:r w:rsidRPr="00107946">
              <w:rPr>
                <w:rFonts w:ascii="Arial" w:hAnsi="Arial" w:cs="Arial"/>
                <w:sz w:val="22"/>
              </w:rPr>
              <w:lastRenderedPageBreak/>
              <w:t>Address for correspondence associated with this application (if different to the address above)</w:t>
            </w:r>
          </w:p>
          <w:bookmarkStart w:id="17" w:name="address_corresp"/>
          <w:p w:rsidR="0094394A" w:rsidRDefault="00DC4485">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7"/>
          </w:p>
        </w:tc>
      </w:tr>
      <w:tr w:rsidR="0094394A">
        <w:trPr>
          <w:trHeight w:val="460"/>
        </w:trPr>
        <w:tc>
          <w:tcPr>
            <w:tcW w:w="4748" w:type="dxa"/>
            <w:gridSpan w:val="2"/>
          </w:tcPr>
          <w:p w:rsidR="0094394A" w:rsidRDefault="0094394A">
            <w:pPr>
              <w:rPr>
                <w:rFonts w:ascii="Arial" w:hAnsi="Arial" w:cs="Arial"/>
                <w:b/>
                <w:bCs/>
                <w:sz w:val="22"/>
              </w:rPr>
            </w:pPr>
            <w:r>
              <w:rPr>
                <w:rFonts w:ascii="Arial" w:hAnsi="Arial" w:cs="Arial"/>
                <w:b/>
                <w:bCs/>
                <w:sz w:val="22"/>
              </w:rPr>
              <w:t>Post town</w:t>
            </w:r>
          </w:p>
          <w:bookmarkStart w:id="18" w:name="postTown2"/>
          <w:p w:rsidR="0094394A" w:rsidRDefault="00DC4485">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c>
          <w:tcPr>
            <w:tcW w:w="3712" w:type="dxa"/>
          </w:tcPr>
          <w:p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rsidR="0094394A" w:rsidRDefault="00DC4485">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r>
      <w:tr w:rsidR="0094394A">
        <w:trPr>
          <w:cantSplit/>
          <w:trHeight w:val="158"/>
        </w:trPr>
        <w:tc>
          <w:tcPr>
            <w:tcW w:w="8460" w:type="dxa"/>
            <w:gridSpan w:val="3"/>
          </w:tcPr>
          <w:p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rsidR="0094394A"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0"/>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rsidR="0094394A"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trPr>
          <w:cantSplit/>
          <w:trHeight w:val="125"/>
        </w:trPr>
        <w:tc>
          <w:tcPr>
            <w:tcW w:w="1806" w:type="dxa"/>
          </w:tcPr>
          <w:p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rsidR="0094394A"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trPr>
          <w:cantSplit/>
          <w:trHeight w:val="460"/>
        </w:trPr>
        <w:tc>
          <w:tcPr>
            <w:tcW w:w="8460" w:type="dxa"/>
            <w:gridSpan w:val="3"/>
          </w:tcPr>
          <w:p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rsidR="0094394A" w:rsidRPr="00107946" w:rsidRDefault="00DC4485">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bl>
    <w:p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trPr>
          <w:cantSplit/>
          <w:trHeight w:val="225"/>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trPr>
          <w:cantSplit/>
          <w:trHeight w:val="271"/>
        </w:trPr>
        <w:tc>
          <w:tcPr>
            <w:tcW w:w="8460" w:type="dxa"/>
            <w:gridSpan w:val="4"/>
          </w:tcPr>
          <w:p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trPr>
          <w:cantSplit/>
          <w:trHeight w:val="215"/>
        </w:trPr>
        <w:tc>
          <w:tcPr>
            <w:tcW w:w="7797" w:type="dxa"/>
            <w:gridSpan w:val="3"/>
          </w:tcPr>
          <w:p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rsidR="0094394A" w:rsidRDefault="00DC4485">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4"/>
          </w:p>
        </w:tc>
      </w:tr>
      <w:tr w:rsidR="0094394A">
        <w:trPr>
          <w:cantSplit/>
          <w:trHeight w:val="102"/>
        </w:trPr>
        <w:tc>
          <w:tcPr>
            <w:tcW w:w="7797" w:type="dxa"/>
            <w:gridSpan w:val="3"/>
            <w:tcBorders>
              <w:bottom w:val="single" w:sz="4" w:space="0" w:color="auto"/>
            </w:tcBorders>
          </w:tcPr>
          <w:p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rsidR="0094394A" w:rsidRDefault="00DC4485">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5"/>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rsidR="0094394A" w:rsidRDefault="00DC4485">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6"/>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rsidR="0094394A" w:rsidRDefault="00DC4485">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7"/>
          </w:p>
        </w:tc>
      </w:tr>
      <w:tr w:rsidR="0094394A">
        <w:trPr>
          <w:trHeight w:val="613"/>
        </w:trPr>
        <w:tc>
          <w:tcPr>
            <w:tcW w:w="8460" w:type="dxa"/>
            <w:gridSpan w:val="4"/>
          </w:tcPr>
          <w:p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trPr>
          <w:trHeight w:val="2750"/>
        </w:trPr>
        <w:tc>
          <w:tcPr>
            <w:tcW w:w="8460" w:type="dxa"/>
            <w:gridSpan w:val="4"/>
            <w:tcBorders>
              <w:bottom w:val="single" w:sz="4" w:space="0" w:color="auto"/>
            </w:tcBorders>
          </w:tcPr>
          <w:p w:rsidR="0094394A" w:rsidRPr="00107946" w:rsidRDefault="00DC4485">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8"/>
          </w:p>
        </w:tc>
      </w:tr>
      <w:tr w:rsidR="0094394A">
        <w:trPr>
          <w:trHeight w:val="284"/>
        </w:trPr>
        <w:tc>
          <w:tcPr>
            <w:tcW w:w="8460" w:type="dxa"/>
            <w:gridSpan w:val="4"/>
            <w:tcBorders>
              <w:left w:val="nil"/>
              <w:right w:val="nil"/>
            </w:tcBorders>
          </w:tcPr>
          <w:p w:rsidR="0094394A" w:rsidRPr="00107946" w:rsidRDefault="0094394A">
            <w:pPr>
              <w:pStyle w:val="BodyText"/>
              <w:rPr>
                <w:rFonts w:ascii="Arial" w:hAnsi="Arial" w:cs="Arial"/>
                <w:sz w:val="22"/>
                <w:szCs w:val="22"/>
              </w:rPr>
            </w:pPr>
          </w:p>
        </w:tc>
      </w:tr>
      <w:tr w:rsidR="0094394A">
        <w:trPr>
          <w:cantSplit/>
          <w:trHeight w:val="277"/>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trPr>
          <w:cantSplit/>
          <w:trHeight w:val="178"/>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hold a personal licence?</w:t>
            </w:r>
          </w:p>
          <w:p w:rsidR="0094394A" w:rsidRDefault="0094394A">
            <w:pPr>
              <w:rPr>
                <w:rFonts w:ascii="Arial" w:hAnsi="Arial" w:cs="Arial"/>
                <w:sz w:val="22"/>
                <w:szCs w:val="22"/>
              </w:rPr>
            </w:pP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DC4485">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9"/>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DC4485">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0"/>
          </w:p>
        </w:tc>
      </w:tr>
      <w:tr w:rsidR="0094394A">
        <w:trPr>
          <w:cantSplit/>
          <w:trHeight w:val="322"/>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DC4485">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1"/>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DC4485">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2"/>
          </w:p>
        </w:tc>
      </w:tr>
      <w:tr w:rsidR="0094394A">
        <w:trPr>
          <w:cantSplit/>
          <w:trHeight w:val="76"/>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lastRenderedPageBreak/>
              <w:t>Has any personal licence held by you been forfeited in the last 5 years?</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DC4485">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3"/>
            <w:r w:rsidR="0094394A">
              <w:rPr>
                <w:rFonts w:ascii="Arial" w:hAnsi="Arial" w:cs="Arial"/>
                <w:sz w:val="22"/>
                <w:szCs w:val="22"/>
              </w:rPr>
              <w:t xml:space="preserve"> </w:t>
            </w:r>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DC4485">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4"/>
          </w:p>
        </w:tc>
      </w:tr>
      <w:tr w:rsidR="0094394A">
        <w:trPr>
          <w:cantSplit/>
          <w:trHeight w:val="687"/>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rsidR="0094394A" w:rsidRDefault="00DC4485">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5"/>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rsidR="0094394A" w:rsidRDefault="00DC4485">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rsidR="0094394A" w:rsidRDefault="00DC4485">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trPr>
          <w:cantSplit/>
          <w:trHeight w:val="698"/>
        </w:trPr>
        <w:tc>
          <w:tcPr>
            <w:tcW w:w="2160" w:type="dxa"/>
            <w:tcBorders>
              <w:bottom w:val="single" w:sz="4" w:space="0" w:color="auto"/>
            </w:tcBorders>
          </w:tcPr>
          <w:p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rsidR="0094394A" w:rsidRDefault="00DC4485">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bl>
    <w:p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trPr>
          <w:cantSplit/>
          <w:trHeight w:val="300"/>
        </w:trPr>
        <w:tc>
          <w:tcPr>
            <w:tcW w:w="8445" w:type="dxa"/>
            <w:gridSpan w:val="2"/>
            <w:shd w:val="clear" w:color="auto" w:fill="B3B3B3"/>
          </w:tcPr>
          <w:p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trPr>
          <w:cantSplit/>
          <w:trHeight w:val="210"/>
        </w:trPr>
        <w:tc>
          <w:tcPr>
            <w:tcW w:w="8445" w:type="dxa"/>
            <w:gridSpan w:val="2"/>
            <w:shd w:val="clear" w:color="auto" w:fill="B3B3B3"/>
          </w:tcPr>
          <w:p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trPr>
          <w:cantSplit/>
          <w:trHeight w:val="853"/>
        </w:trPr>
        <w:tc>
          <w:tcPr>
            <w:tcW w:w="7920" w:type="dxa"/>
            <w:vMerge w:val="restart"/>
          </w:tcPr>
          <w:p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B9759F">
              <w:rPr>
                <w:rFonts w:ascii="Arial" w:hAnsi="Arial" w:cs="Arial"/>
                <w:sz w:val="22"/>
                <w:szCs w:val="22"/>
              </w:rPr>
              <w:t>2</w:t>
            </w:r>
            <w:r>
              <w:rPr>
                <w:rFonts w:ascii="Arial" w:hAnsi="Arial" w:cs="Arial"/>
                <w:sz w:val="22"/>
                <w:szCs w:val="22"/>
              </w:rPr>
              <w:t xml:space="preserve">) </w:t>
            </w:r>
          </w:p>
          <w:p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296469">
              <w:rPr>
                <w:rFonts w:ascii="Arial" w:hAnsi="Arial" w:cs="Arial"/>
                <w:sz w:val="22"/>
                <w:szCs w:val="22"/>
              </w:rPr>
              <w:t xml:space="preserve"> (see note 2)</w:t>
            </w:r>
          </w:p>
          <w:p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rsidR="0094394A" w:rsidRDefault="0094394A">
            <w:pPr>
              <w:rPr>
                <w:rFonts w:ascii="Arial" w:hAnsi="Arial" w:cs="Arial"/>
                <w:sz w:val="22"/>
                <w:szCs w:val="22"/>
              </w:rPr>
            </w:pPr>
          </w:p>
          <w:p w:rsidR="0094394A" w:rsidRDefault="00DC4485">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9"/>
          </w:p>
          <w:p w:rsidR="0094394A" w:rsidRDefault="0094394A">
            <w:pPr>
              <w:rPr>
                <w:rFonts w:ascii="Arial" w:hAnsi="Arial" w:cs="Arial"/>
                <w:sz w:val="22"/>
                <w:szCs w:val="22"/>
              </w:rPr>
            </w:pPr>
          </w:p>
        </w:tc>
      </w:tr>
      <w:tr w:rsidR="0094394A">
        <w:trPr>
          <w:cantSplit/>
          <w:trHeight w:val="46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DC4485">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40"/>
          </w:p>
          <w:p w:rsidR="0094394A" w:rsidRDefault="0094394A">
            <w:pPr>
              <w:rPr>
                <w:rFonts w:ascii="Arial" w:hAnsi="Arial" w:cs="Arial"/>
                <w:sz w:val="22"/>
                <w:szCs w:val="22"/>
              </w:rPr>
            </w:pPr>
          </w:p>
        </w:tc>
      </w:tr>
      <w:tr w:rsidR="0094394A">
        <w:trPr>
          <w:cantSplit/>
          <w:trHeight w:val="74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DC4485">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41"/>
          </w:p>
          <w:p w:rsidR="0094394A" w:rsidRDefault="0094394A">
            <w:pPr>
              <w:rPr>
                <w:rFonts w:ascii="Arial" w:hAnsi="Arial" w:cs="Arial"/>
                <w:sz w:val="22"/>
                <w:szCs w:val="22"/>
              </w:rPr>
            </w:pPr>
          </w:p>
          <w:p w:rsidR="0094394A" w:rsidRDefault="0094394A">
            <w:pPr>
              <w:rPr>
                <w:rFonts w:ascii="Arial" w:hAnsi="Arial" w:cs="Arial"/>
                <w:sz w:val="22"/>
                <w:szCs w:val="22"/>
              </w:rPr>
            </w:pPr>
          </w:p>
        </w:tc>
      </w:tr>
      <w:tr w:rsidR="0094394A">
        <w:trPr>
          <w:cantSplit/>
          <w:trHeight w:val="240"/>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DC4485">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42"/>
          </w:p>
          <w:p w:rsidR="0094394A" w:rsidRDefault="0094394A">
            <w:pPr>
              <w:rPr>
                <w:rFonts w:ascii="Arial" w:hAnsi="Arial" w:cs="Arial"/>
                <w:sz w:val="22"/>
                <w:szCs w:val="22"/>
              </w:rPr>
            </w:pPr>
          </w:p>
        </w:tc>
      </w:tr>
      <w:tr w:rsidR="0094394A">
        <w:trPr>
          <w:cantSplit/>
          <w:trHeight w:val="255"/>
        </w:trPr>
        <w:tc>
          <w:tcPr>
            <w:tcW w:w="7920" w:type="dxa"/>
            <w:vMerge/>
            <w:tcBorders>
              <w:bottom w:val="single" w:sz="4" w:space="0" w:color="auto"/>
            </w:tcBorders>
          </w:tcPr>
          <w:p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rsidR="0094394A" w:rsidRDefault="00DC4485">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3" w:name="Check25"/>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43"/>
          </w:p>
        </w:tc>
      </w:tr>
    </w:tbl>
    <w:p w:rsidR="0094394A" w:rsidRDefault="0094394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trPr>
          <w:cantSplit/>
          <w:trHeight w:val="300"/>
        </w:trPr>
        <w:tc>
          <w:tcPr>
            <w:tcW w:w="8445"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5. Declaration</w:t>
            </w:r>
          </w:p>
        </w:tc>
      </w:tr>
      <w:tr w:rsidR="0094394A">
        <w:trPr>
          <w:cantSplit/>
          <w:trHeight w:val="1800"/>
        </w:trPr>
        <w:tc>
          <w:tcPr>
            <w:tcW w:w="8445" w:type="dxa"/>
            <w:gridSpan w:val="4"/>
          </w:tcPr>
          <w:p w:rsidR="0094394A" w:rsidRDefault="0094394A">
            <w:pPr>
              <w:rPr>
                <w:rFonts w:ascii="Arial" w:hAnsi="Arial" w:cs="Arial"/>
                <w:b/>
                <w:bCs/>
                <w:sz w:val="22"/>
                <w:szCs w:val="22"/>
              </w:rPr>
            </w:pPr>
          </w:p>
          <w:p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rsidR="0089199E" w:rsidRDefault="0089199E">
            <w:pPr>
              <w:rPr>
                <w:rFonts w:ascii="Arial" w:hAnsi="Arial" w:cs="Arial"/>
                <w:b/>
                <w:bCs/>
                <w:sz w:val="22"/>
                <w:szCs w:val="22"/>
              </w:rPr>
            </w:pPr>
          </w:p>
          <w:p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rsidR="00C37A16" w:rsidRDefault="00C37A16">
            <w:pPr>
              <w:rPr>
                <w:rFonts w:ascii="Arial" w:hAnsi="Arial" w:cs="Arial"/>
                <w:b/>
                <w:bCs/>
                <w:sz w:val="22"/>
                <w:szCs w:val="22"/>
              </w:rPr>
            </w:pPr>
          </w:p>
          <w:p w:rsidR="0094394A" w:rsidRDefault="0094394A">
            <w:pPr>
              <w:rPr>
                <w:rFonts w:ascii="Arial" w:hAnsi="Arial" w:cs="Arial"/>
                <w:sz w:val="22"/>
                <w:szCs w:val="22"/>
              </w:rPr>
            </w:pPr>
          </w:p>
          <w:p w:rsidR="0094394A" w:rsidRDefault="0094394A" w:rsidP="00296469">
            <w:pPr>
              <w:rPr>
                <w:rFonts w:ascii="Arial" w:hAnsi="Arial" w:cs="Arial"/>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w:t>
            </w:r>
            <w:proofErr w:type="gramStart"/>
            <w:r>
              <w:rPr>
                <w:rFonts w:ascii="Arial" w:hAnsi="Arial" w:cs="Arial"/>
                <w:sz w:val="22"/>
                <w:szCs w:val="22"/>
              </w:rPr>
              <w:t>furnishes,</w:t>
            </w:r>
            <w:proofErr w:type="gramEnd"/>
            <w:r>
              <w:rPr>
                <w:rFonts w:ascii="Arial" w:hAnsi="Arial" w:cs="Arial"/>
                <w:sz w:val="22"/>
                <w:szCs w:val="22"/>
              </w:rPr>
              <w:t xml:space="preserve">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rsidR="00897896" w:rsidRDefault="00897896" w:rsidP="00296469">
            <w:pPr>
              <w:rPr>
                <w:rFonts w:ascii="Arial" w:hAnsi="Arial" w:cs="Arial"/>
                <w:sz w:val="22"/>
                <w:szCs w:val="22"/>
              </w:rPr>
            </w:pPr>
          </w:p>
          <w:p w:rsidR="00897896" w:rsidRDefault="00897896" w:rsidP="00296469">
            <w:pPr>
              <w:rPr>
                <w:rFonts w:ascii="Arial" w:hAnsi="Arial" w:cs="Arial"/>
                <w:b/>
                <w:bCs/>
                <w:sz w:val="22"/>
                <w:szCs w:val="22"/>
              </w:rPr>
            </w:pPr>
          </w:p>
        </w:tc>
      </w:tr>
      <w:tr w:rsidR="0094394A">
        <w:trPr>
          <w:cantSplit/>
          <w:trHeight w:val="405"/>
        </w:trPr>
        <w:tc>
          <w:tcPr>
            <w:tcW w:w="1297" w:type="dxa"/>
          </w:tcPr>
          <w:p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rsidR="0094394A" w:rsidRDefault="0094394A">
            <w:pPr>
              <w:rPr>
                <w:rFonts w:ascii="Arial" w:hAnsi="Arial" w:cs="Arial"/>
                <w:sz w:val="22"/>
                <w:szCs w:val="22"/>
              </w:rPr>
            </w:pPr>
          </w:p>
          <w:p w:rsidR="0094394A" w:rsidRDefault="0094394A">
            <w:pPr>
              <w:rPr>
                <w:rFonts w:ascii="Arial" w:hAnsi="Arial" w:cs="Arial"/>
                <w:sz w:val="22"/>
                <w:szCs w:val="22"/>
              </w:rPr>
            </w:pPr>
          </w:p>
          <w:p w:rsidR="0094394A" w:rsidRDefault="0094394A">
            <w:pPr>
              <w:rPr>
                <w:rFonts w:ascii="Arial" w:hAnsi="Arial" w:cs="Arial"/>
                <w:sz w:val="22"/>
                <w:szCs w:val="22"/>
              </w:rPr>
            </w:pPr>
          </w:p>
        </w:tc>
        <w:tc>
          <w:tcPr>
            <w:tcW w:w="755" w:type="dxa"/>
          </w:tcPr>
          <w:p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rsidR="0094394A" w:rsidRDefault="0094394A">
            <w:pPr>
              <w:rPr>
                <w:rFonts w:ascii="Arial" w:hAnsi="Arial" w:cs="Arial"/>
                <w:sz w:val="22"/>
                <w:szCs w:val="22"/>
              </w:rPr>
            </w:pPr>
          </w:p>
          <w:bookmarkStart w:id="44" w:name="sig_date"/>
          <w:p w:rsidR="0094394A" w:rsidRDefault="00DC4485">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4"/>
          </w:p>
          <w:p w:rsidR="0094394A" w:rsidRDefault="0094394A">
            <w:pPr>
              <w:rPr>
                <w:rFonts w:ascii="Arial" w:hAnsi="Arial" w:cs="Arial"/>
                <w:sz w:val="22"/>
                <w:szCs w:val="22"/>
              </w:rPr>
            </w:pPr>
          </w:p>
        </w:tc>
      </w:tr>
    </w:tbl>
    <w:p w:rsidR="0094394A" w:rsidRDefault="0094394A">
      <w:pPr>
        <w:rPr>
          <w:b/>
          <w:bCs/>
        </w:rPr>
      </w:pPr>
    </w:p>
    <w:p w:rsidR="0094394A" w:rsidRPr="00DF32E4" w:rsidRDefault="0094394A">
      <w:pPr>
        <w:rPr>
          <w:rFonts w:ascii="Times New Roman" w:hAnsi="Times New Roman"/>
          <w:b/>
          <w:bCs/>
          <w:sz w:val="21"/>
          <w:szCs w:val="21"/>
        </w:rPr>
      </w:pPr>
      <w:r w:rsidRPr="00DF32E4">
        <w:rPr>
          <w:rFonts w:ascii="Times New Roman" w:hAnsi="Times New Roman"/>
          <w:b/>
          <w:bCs/>
          <w:sz w:val="21"/>
          <w:szCs w:val="21"/>
        </w:rPr>
        <w:t>NOTES</w:t>
      </w:r>
    </w:p>
    <w:p w:rsidR="0094394A" w:rsidRPr="00DF32E4" w:rsidRDefault="0094394A">
      <w:pPr>
        <w:rPr>
          <w:rFonts w:ascii="Times New Roman" w:hAnsi="Times New Roman"/>
          <w:sz w:val="21"/>
          <w:szCs w:val="21"/>
        </w:rPr>
      </w:pPr>
    </w:p>
    <w:p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p>
    <w:p w:rsidR="0094394A" w:rsidRPr="00DF32E4" w:rsidRDefault="0094394A">
      <w:pPr>
        <w:pStyle w:val="BodyTextIndent2"/>
        <w:ind w:left="0"/>
        <w:rPr>
          <w:rFonts w:ascii="Times New Roman" w:hAnsi="Times New Roman"/>
          <w:sz w:val="21"/>
          <w:szCs w:val="21"/>
        </w:rPr>
      </w:pPr>
      <w:proofErr w:type="gramStart"/>
      <w:r w:rsidRPr="00DF32E4">
        <w:rPr>
          <w:rFonts w:ascii="Times New Roman" w:hAnsi="Times New Roman"/>
          <w:sz w:val="21"/>
          <w:szCs w:val="21"/>
        </w:rPr>
        <w:t>or</w:t>
      </w:r>
      <w:proofErr w:type="gramEnd"/>
      <w:r w:rsidRPr="00DF32E4">
        <w:rPr>
          <w:rFonts w:ascii="Times New Roman" w:hAnsi="Times New Roman"/>
          <w:sz w:val="21"/>
          <w:szCs w:val="21"/>
        </w:rPr>
        <w:t xml:space="preserve"> from your local licensing authority. </w:t>
      </w:r>
    </w:p>
    <w:p w:rsidR="0094394A" w:rsidRDefault="0094394A">
      <w:pPr>
        <w:rPr>
          <w:rFonts w:ascii="Arial" w:hAnsi="Arial" w:cs="Arial"/>
          <w:sz w:val="22"/>
          <w:szCs w:val="22"/>
        </w:rPr>
      </w:pPr>
    </w:p>
    <w:p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rsidR="00254618" w:rsidRPr="0049042B" w:rsidRDefault="00254618">
      <w:pPr>
        <w:rPr>
          <w:rFonts w:ascii="Times New Roman" w:hAnsi="Times New Roman"/>
          <w:sz w:val="21"/>
          <w:szCs w:val="21"/>
          <w:lang w:val="en-US"/>
        </w:rPr>
      </w:pPr>
    </w:p>
    <w:p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Right to work/immigration status:</w:t>
      </w:r>
    </w:p>
    <w:p w:rsidR="00254618" w:rsidRPr="0049042B" w:rsidRDefault="00254618" w:rsidP="00254618">
      <w:pPr>
        <w:rPr>
          <w:rFonts w:ascii="Times New Roman" w:hAnsi="Times New Roman"/>
          <w:sz w:val="21"/>
          <w:szCs w:val="21"/>
          <w:lang w:val="en-US"/>
        </w:rPr>
      </w:pP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rsidR="005032DF" w:rsidRPr="0049042B" w:rsidRDefault="005032DF" w:rsidP="005032DF">
      <w:pPr>
        <w:numPr>
          <w:ilvl w:val="0"/>
          <w:numId w:val="36"/>
        </w:numPr>
        <w:rPr>
          <w:rFonts w:ascii="Times New Roman" w:hAnsi="Times New Roman"/>
          <w:sz w:val="21"/>
          <w:szCs w:val="21"/>
          <w:lang w:val="en-US"/>
        </w:rPr>
      </w:pPr>
      <w:proofErr w:type="gramStart"/>
      <w:r w:rsidRPr="0049042B">
        <w:rPr>
          <w:rFonts w:ascii="Times New Roman" w:hAnsi="Times New Roman"/>
          <w:sz w:val="21"/>
          <w:szCs w:val="21"/>
          <w:lang w:val="en-US"/>
        </w:rPr>
        <w:t>is</w:t>
      </w:r>
      <w:proofErr w:type="gramEnd"/>
      <w:r w:rsidRPr="0049042B">
        <w:rPr>
          <w:rFonts w:ascii="Times New Roman" w:hAnsi="Times New Roman"/>
          <w:sz w:val="21"/>
          <w:szCs w:val="21"/>
          <w:lang w:val="en-US"/>
        </w:rPr>
        <w:t xml:space="preserve"> subject to a condition preventing him or her from doing work relating to the carrying on of a licensable activity. </w:t>
      </w: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rsidR="005032DF" w:rsidRPr="0049042B" w:rsidRDefault="005032DF" w:rsidP="005032DF">
      <w:pPr>
        <w:rPr>
          <w:rFonts w:ascii="Times New Roman" w:hAnsi="Times New Roman"/>
          <w:sz w:val="21"/>
          <w:szCs w:val="21"/>
          <w:lang w:val="en-US"/>
        </w:rPr>
      </w:pPr>
    </w:p>
    <w:p w:rsidR="005032DF" w:rsidRPr="0049042B"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by providing with this application copies or scanned copies of the following documents (which do not need to be certified). </w:t>
      </w:r>
    </w:p>
    <w:p w:rsidR="005032DF" w:rsidRPr="00591854" w:rsidRDefault="005032DF" w:rsidP="005032DF">
      <w:pPr>
        <w:rPr>
          <w:b/>
          <w:sz w:val="21"/>
          <w:szCs w:val="21"/>
        </w:rPr>
      </w:pPr>
    </w:p>
    <w:p w:rsidR="0049042B" w:rsidRPr="0049042B" w:rsidRDefault="0049042B" w:rsidP="0049042B">
      <w:pPr>
        <w:rPr>
          <w:rFonts w:ascii="Arial" w:hAnsi="Arial" w:cs="Arial"/>
          <w:b/>
          <w:sz w:val="21"/>
          <w:szCs w:val="21"/>
        </w:rPr>
      </w:pPr>
      <w:r w:rsidRPr="0049042B">
        <w:rPr>
          <w:rFonts w:ascii="Arial" w:hAnsi="Arial" w:cs="Arial"/>
          <w:b/>
          <w:sz w:val="21"/>
          <w:szCs w:val="21"/>
        </w:rPr>
        <w:t>Documents which demonstrate entitlement to work in the UK</w:t>
      </w:r>
    </w:p>
    <w:p w:rsidR="005032DF" w:rsidRPr="00591854" w:rsidRDefault="005032DF" w:rsidP="005032DF">
      <w:pPr>
        <w:rPr>
          <w:b/>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rsidR="005032DF" w:rsidRPr="00591854" w:rsidRDefault="005032DF" w:rsidP="005032DF">
      <w:pPr>
        <w:pStyle w:val="ListParagraph"/>
        <w:rPr>
          <w:rFonts w:ascii="Times New Roman" w:hAnsi="Times New Roman"/>
          <w:spacing w:val="-1"/>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lastRenderedPageBreak/>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spacing w:after="200" w:line="276" w:lineRule="auto"/>
        <w:contextualSpacing/>
        <w:rPr>
          <w:rFonts w:ascii="Times New Roman" w:hAnsi="Times New Roman"/>
          <w:sz w:val="21"/>
          <w:szCs w:val="21"/>
        </w:rPr>
      </w:pP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proofErr w:type="gramStart"/>
      <w:r w:rsidRPr="00E735CF">
        <w:rPr>
          <w:rFonts w:ascii="Times New Roman" w:hAnsi="Times New Roman"/>
          <w:sz w:val="21"/>
          <w:szCs w:val="21"/>
        </w:rPr>
        <w:t>a</w:t>
      </w:r>
      <w:r w:rsidRPr="00E735CF">
        <w:rPr>
          <w:rFonts w:ascii="Times New Roman" w:hAnsi="Times New Roman"/>
          <w:spacing w:val="-1"/>
          <w:sz w:val="21"/>
          <w:szCs w:val="21"/>
        </w:rPr>
        <w:t xml:space="preserve">  person</w:t>
      </w:r>
      <w:proofErr w:type="gramEnd"/>
      <w:r w:rsidRPr="00E735CF">
        <w:rPr>
          <w:rFonts w:ascii="Times New Roman" w:hAnsi="Times New Roman"/>
          <w:spacing w:val="-1"/>
          <w:sz w:val="21"/>
          <w:szCs w:val="21"/>
        </w:rPr>
        <w:t xml:space="preserve">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rsidR="005032DF" w:rsidRPr="00E735CF" w:rsidRDefault="005032DF" w:rsidP="005032DF">
      <w:pPr>
        <w:pStyle w:val="ListParagraph"/>
        <w:spacing w:after="200" w:line="276" w:lineRule="auto"/>
        <w:contextualSpacing/>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rsidR="005032DF" w:rsidRDefault="005032DF" w:rsidP="005032DF">
      <w:pPr>
        <w:pStyle w:val="ListParagraph"/>
        <w:spacing w:after="200" w:line="276" w:lineRule="auto"/>
        <w:contextualSpacing/>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5032DF" w:rsidRPr="00661845" w:rsidRDefault="005032DF" w:rsidP="005032DF">
      <w:pPr>
        <w:pStyle w:val="ListParagraph"/>
        <w:spacing w:after="200" w:line="276" w:lineRule="auto"/>
        <w:contextualSpacing/>
        <w:rPr>
          <w:rFonts w:ascii="Times New Roman" w:hAnsi="Times New Roman"/>
          <w:sz w:val="21"/>
          <w:szCs w:val="21"/>
        </w:rPr>
      </w:pP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lastRenderedPageBreak/>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r w:rsidR="00DF32E4" w:rsidRPr="00DF32E4">
        <w:rPr>
          <w:rFonts w:ascii="Times New Roman" w:hAnsi="Times New Roman"/>
          <w:spacing w:val="1"/>
          <w:sz w:val="21"/>
          <w:szCs w:val="21"/>
        </w:rPr>
        <w:t>permanent residence in the UK</w:t>
      </w:r>
      <w:r w:rsidRPr="00661845">
        <w:rPr>
          <w:rFonts w:ascii="Times New Roman" w:hAnsi="Times New Roman"/>
          <w:spacing w:val="1"/>
          <w:sz w:val="21"/>
          <w:szCs w:val="21"/>
        </w:rPr>
        <w:t xml:space="preserve"> or is one of the following if they have been in the UK for more than 3 months:</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working</w:t>
      </w:r>
      <w:proofErr w:type="gramEnd"/>
      <w:r w:rsidRPr="00661845">
        <w:rPr>
          <w:rFonts w:ascii="Times New Roman" w:hAnsi="Times New Roman"/>
          <w:spacing w:val="1"/>
          <w:sz w:val="21"/>
          <w:szCs w:val="21"/>
        </w:rPr>
        <w:t xml:space="preserve"> e.g. employment contract, wage slips, letter from the employer,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self-employed</w:t>
      </w:r>
      <w:proofErr w:type="gramEnd"/>
      <w:r w:rsidRPr="00661845">
        <w:rPr>
          <w:rFonts w:ascii="Times New Roman" w:hAnsi="Times New Roman"/>
          <w:spacing w:val="1"/>
          <w:sz w:val="21"/>
          <w:szCs w:val="21"/>
        </w:rPr>
        <w:t xml:space="preserve"> e.g. contracts, invoices, or audited accounts with a bank,</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studying</w:t>
      </w:r>
      <w:proofErr w:type="gramEnd"/>
      <w:r w:rsidRPr="00661845">
        <w:rPr>
          <w:rFonts w:ascii="Times New Roman" w:hAnsi="Times New Roman"/>
          <w:spacing w:val="1"/>
          <w:sz w:val="21"/>
          <w:szCs w:val="21"/>
        </w:rPr>
        <w:t xml:space="preserve">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self-sufficient</w:t>
      </w:r>
      <w:proofErr w:type="gramEnd"/>
      <w:r w:rsidRPr="00661845">
        <w:rPr>
          <w:rFonts w:ascii="Times New Roman" w:hAnsi="Times New Roman"/>
          <w:spacing w:val="1"/>
          <w:sz w:val="21"/>
          <w:szCs w:val="21"/>
        </w:rPr>
        <w:t xml:space="preserve"> e.g. bank statements.</w:t>
      </w:r>
    </w:p>
    <w:p w:rsidR="005032DF" w:rsidRPr="00661845" w:rsidRDefault="005032DF" w:rsidP="005032DF">
      <w:pPr>
        <w:rPr>
          <w:spacing w:val="1"/>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Pr="005032DF" w:rsidRDefault="005032DF" w:rsidP="005032DF">
      <w:pPr>
        <w:pStyle w:val="linespace"/>
        <w:rPr>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rsidR="005032DF" w:rsidRPr="005032DF" w:rsidRDefault="005032DF" w:rsidP="005032DF">
      <w:pPr>
        <w:rPr>
          <w:rFonts w:ascii="Times New Roman" w:hAnsi="Times New Roman"/>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(i). any page containing the holder’s personal details including nationality;</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holder’s photograph;</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(iii)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holder’s signature;</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(iv)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date of expiry; and</w:t>
      </w:r>
    </w:p>
    <w:p w:rsidR="005032DF" w:rsidRPr="005032DF" w:rsidRDefault="005032DF" w:rsidP="005032DF">
      <w:pPr>
        <w:rPr>
          <w:rFonts w:ascii="Times New Roman" w:hAnsi="Times New Roman"/>
          <w:b/>
          <w:sz w:val="21"/>
          <w:szCs w:val="21"/>
        </w:rPr>
      </w:pPr>
      <w:r w:rsidRPr="005032DF">
        <w:rPr>
          <w:rFonts w:ascii="Times New Roman" w:hAnsi="Times New Roman"/>
          <w:sz w:val="21"/>
          <w:szCs w:val="21"/>
        </w:rPr>
        <w:t xml:space="preserve">(v)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information indicating the holder has permission to enter or remain in the UK and is </w:t>
      </w:r>
    </w:p>
    <w:p w:rsidR="005032DF" w:rsidRPr="005032DF" w:rsidRDefault="005032DF" w:rsidP="005032DF">
      <w:pPr>
        <w:pStyle w:val="ListParagraph"/>
        <w:ind w:left="0"/>
        <w:contextualSpacing/>
        <w:rPr>
          <w:rFonts w:ascii="Times New Roman" w:hAnsi="Times New Roman"/>
          <w:sz w:val="21"/>
          <w:szCs w:val="21"/>
        </w:rPr>
      </w:pPr>
      <w:proofErr w:type="gramStart"/>
      <w:r w:rsidRPr="005032DF">
        <w:rPr>
          <w:rFonts w:ascii="Times New Roman" w:hAnsi="Times New Roman"/>
          <w:sz w:val="21"/>
          <w:szCs w:val="21"/>
        </w:rPr>
        <w:t>permitted</w:t>
      </w:r>
      <w:proofErr w:type="gramEnd"/>
      <w:r w:rsidRPr="005032DF">
        <w:rPr>
          <w:rFonts w:ascii="Times New Roman" w:hAnsi="Times New Roman"/>
          <w:sz w:val="21"/>
          <w:szCs w:val="21"/>
        </w:rPr>
        <w:t xml:space="preserve"> to work.</w:t>
      </w:r>
    </w:p>
    <w:p w:rsid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If the document is not a passport, a copy of the whole document should be provide</w:t>
      </w:r>
      <w:r>
        <w:rPr>
          <w:rFonts w:ascii="Times New Roman" w:hAnsi="Times New Roman"/>
          <w:sz w:val="21"/>
          <w:szCs w:val="21"/>
        </w:rPr>
        <w:t>d.</w:t>
      </w:r>
    </w:p>
    <w:p w:rsidR="005032DF" w:rsidRDefault="005032DF" w:rsidP="005032DF">
      <w:pPr>
        <w:pStyle w:val="ListParagraph"/>
        <w:ind w:left="0"/>
        <w:contextualSpacing/>
        <w:rPr>
          <w:rFonts w:ascii="Times New Roman" w:hAnsi="Times New Roman"/>
          <w:sz w:val="21"/>
          <w:szCs w:val="21"/>
        </w:rPr>
      </w:pPr>
    </w:p>
    <w:p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Times New Roman" w:hAnsi="Times New Roman"/>
          <w:sz w:val="21"/>
          <w:szCs w:val="21"/>
        </w:rPr>
        <w:t>licence</w:t>
      </w:r>
      <w:proofErr w:type="spellEnd"/>
      <w:r>
        <w:rPr>
          <w:rFonts w:ascii="Times New Roman" w:hAnsi="Times New Roman"/>
          <w:sz w:val="21"/>
          <w:szCs w:val="21"/>
        </w:rPr>
        <w:t xml:space="preserve"> application will not be determined until you have complied with this guidance. </w:t>
      </w:r>
    </w:p>
    <w:p w:rsidR="00625EBC" w:rsidRDefault="00625EBC" w:rsidP="00A32323">
      <w:pPr>
        <w:pStyle w:val="Title"/>
        <w:rPr>
          <w:rFonts w:ascii="Arial" w:hAnsi="Arial" w:cs="Arial"/>
          <w:b w:val="0"/>
          <w:i/>
          <w:sz w:val="20"/>
          <w:szCs w:val="20"/>
        </w:rPr>
      </w:pPr>
      <w:r>
        <w:rPr>
          <w:rFonts w:ascii="Arial" w:hAnsi="Arial" w:cs="Arial"/>
          <w:sz w:val="22"/>
          <w:szCs w:val="22"/>
        </w:rPr>
        <w:br w:type="page"/>
      </w:r>
      <w:r>
        <w:rPr>
          <w:rFonts w:ascii="Arial" w:hAnsi="Arial" w:cs="Arial"/>
          <w:b w:val="0"/>
          <w:i/>
          <w:sz w:val="20"/>
          <w:szCs w:val="20"/>
        </w:rPr>
        <w:lastRenderedPageBreak/>
        <w:t xml:space="preserve">Rossendale Borough Council, Licensing &amp; Enforcement Unit, </w:t>
      </w:r>
      <w:proofErr w:type="gramStart"/>
      <w:r>
        <w:rPr>
          <w:rFonts w:ascii="Arial" w:hAnsi="Arial" w:cs="Arial"/>
          <w:b w:val="0"/>
          <w:i/>
          <w:sz w:val="20"/>
          <w:szCs w:val="20"/>
        </w:rPr>
        <w:t>The</w:t>
      </w:r>
      <w:proofErr w:type="gramEnd"/>
      <w:r>
        <w:rPr>
          <w:rFonts w:ascii="Arial" w:hAnsi="Arial" w:cs="Arial"/>
          <w:b w:val="0"/>
          <w:i/>
          <w:sz w:val="20"/>
          <w:szCs w:val="20"/>
        </w:rPr>
        <w:t xml:space="preserve"> Business Centre,</w:t>
      </w:r>
    </w:p>
    <w:p w:rsidR="00625EBC" w:rsidRPr="00047DBA" w:rsidRDefault="00625EBC" w:rsidP="00A32323">
      <w:pPr>
        <w:pStyle w:val="Title"/>
        <w:rPr>
          <w:rFonts w:ascii="Arial" w:hAnsi="Arial" w:cs="Arial"/>
          <w:b w:val="0"/>
          <w:i/>
          <w:sz w:val="20"/>
          <w:szCs w:val="20"/>
        </w:rPr>
      </w:pPr>
      <w:r>
        <w:rPr>
          <w:rFonts w:ascii="Arial" w:hAnsi="Arial" w:cs="Arial"/>
          <w:b w:val="0"/>
          <w:i/>
          <w:sz w:val="20"/>
          <w:szCs w:val="20"/>
        </w:rPr>
        <w:t xml:space="preserve">Futures Park, </w:t>
      </w:r>
      <w:proofErr w:type="spellStart"/>
      <w:r>
        <w:rPr>
          <w:rFonts w:ascii="Arial" w:hAnsi="Arial" w:cs="Arial"/>
          <w:b w:val="0"/>
          <w:i/>
          <w:sz w:val="20"/>
          <w:szCs w:val="20"/>
        </w:rPr>
        <w:t>Bacup</w:t>
      </w:r>
      <w:proofErr w:type="spellEnd"/>
      <w:r>
        <w:rPr>
          <w:rFonts w:ascii="Arial" w:hAnsi="Arial" w:cs="Arial"/>
          <w:b w:val="0"/>
          <w:i/>
          <w:sz w:val="20"/>
          <w:szCs w:val="20"/>
        </w:rPr>
        <w:t>, OL13 0BB</w:t>
      </w:r>
    </w:p>
    <w:p w:rsidR="00625EBC" w:rsidRDefault="00625EBC" w:rsidP="00A32323">
      <w:pPr>
        <w:rPr>
          <w:rFonts w:ascii="Arial" w:hAnsi="Arial" w:cs="Arial"/>
          <w:b/>
          <w:bCs/>
          <w:sz w:val="22"/>
        </w:rPr>
      </w:pPr>
    </w:p>
    <w:p w:rsidR="00625EBC" w:rsidRDefault="00625EBC" w:rsidP="00FC6796">
      <w:pPr>
        <w:ind w:left="1440"/>
        <w:rPr>
          <w:rFonts w:ascii="Arial" w:hAnsi="Arial" w:cs="Arial"/>
          <w:b/>
          <w:bCs/>
          <w:sz w:val="22"/>
        </w:rPr>
      </w:pPr>
      <w:r>
        <w:rPr>
          <w:rFonts w:ascii="Arial" w:hAnsi="Arial" w:cs="Arial"/>
          <w:b/>
          <w:bCs/>
          <w:sz w:val="22"/>
        </w:rPr>
        <w:t xml:space="preserve">Disclosure of convictions and civil immigration penalties and declaration </w:t>
      </w:r>
    </w:p>
    <w:p w:rsidR="00625EBC" w:rsidRDefault="00625EBC">
      <w:pPr>
        <w:rPr>
          <w:rFonts w:ascii="Arial" w:hAnsi="Arial" w:cs="Arial"/>
          <w:sz w:val="22"/>
        </w:rPr>
      </w:pPr>
      <w:bookmarkStart w:id="45" w:name="_GoBack"/>
      <w:bookmarkEnd w:id="45"/>
    </w:p>
    <w:p w:rsidR="00625EBC" w:rsidRDefault="00625EBC">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rsidR="00625EBC" w:rsidRDefault="00625EBC">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rsidR="00625EBC" w:rsidRDefault="00625EBC">
      <w:pPr>
        <w:rPr>
          <w:rFonts w:ascii="Arial" w:hAnsi="Arial" w:cs="Arial"/>
          <w:sz w:val="22"/>
        </w:rPr>
      </w:pPr>
    </w:p>
    <w:p w:rsidR="00625EBC" w:rsidRDefault="00625EBC">
      <w:pPr>
        <w:rPr>
          <w:rFonts w:ascii="Arial" w:hAnsi="Arial" w:cs="Arial"/>
          <w:sz w:val="22"/>
        </w:rPr>
      </w:pPr>
      <w:r>
        <w:rPr>
          <w:rFonts w:ascii="Arial" w:hAnsi="Arial" w:cs="Arial"/>
          <w:sz w:val="22"/>
        </w:rPr>
        <w:t xml:space="preserve">You may wish to keep a copy of the completed form for your records. </w:t>
      </w:r>
    </w:p>
    <w:p w:rsidR="00625EBC" w:rsidRDefault="00625EBC">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625EBC">
        <w:trPr>
          <w:cantSplit/>
          <w:trHeight w:val="300"/>
        </w:trPr>
        <w:tc>
          <w:tcPr>
            <w:tcW w:w="8460" w:type="dxa"/>
            <w:gridSpan w:val="6"/>
            <w:shd w:val="clear" w:color="auto" w:fill="B3B3B3"/>
          </w:tcPr>
          <w:p w:rsidR="00625EBC" w:rsidRDefault="00625EBC">
            <w:pPr>
              <w:rPr>
                <w:rFonts w:ascii="Arial" w:hAnsi="Arial" w:cs="Arial"/>
                <w:b/>
                <w:bCs/>
                <w:sz w:val="22"/>
              </w:rPr>
            </w:pPr>
            <w:r>
              <w:rPr>
                <w:rFonts w:ascii="Arial" w:hAnsi="Arial" w:cs="Arial"/>
                <w:b/>
                <w:bCs/>
                <w:sz w:val="22"/>
              </w:rPr>
              <w:t>1. Your personal details</w:t>
            </w:r>
          </w:p>
        </w:tc>
      </w:tr>
      <w:tr w:rsidR="00625EBC">
        <w:trPr>
          <w:cantSplit/>
          <w:trHeight w:val="168"/>
        </w:trPr>
        <w:tc>
          <w:tcPr>
            <w:tcW w:w="8460" w:type="dxa"/>
            <w:gridSpan w:val="6"/>
          </w:tcPr>
          <w:p w:rsidR="00625EBC" w:rsidRDefault="00625EBC">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 </w:t>
            </w:r>
            <w:r>
              <w:rPr>
                <w:rFonts w:ascii="Webdings" w:hAnsi="Webdings" w:cs="Arial"/>
                <w:bCs w:val="0"/>
                <w:sz w:val="22"/>
              </w:rPr>
              <w:t></w:t>
            </w:r>
          </w:p>
          <w:p w:rsidR="00625EBC" w:rsidRDefault="00625EBC">
            <w:pPr>
              <w:pStyle w:val="Heading1"/>
              <w:spacing w:line="360" w:lineRule="auto"/>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bookmarkStart w:id="46" w:name="Text27"/>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bookmarkEnd w:id="46"/>
          </w:p>
        </w:tc>
      </w:tr>
      <w:tr w:rsidR="00625EBC">
        <w:trPr>
          <w:cantSplit/>
          <w:trHeight w:val="525"/>
        </w:trPr>
        <w:tc>
          <w:tcPr>
            <w:tcW w:w="1440" w:type="dxa"/>
          </w:tcPr>
          <w:p w:rsidR="00625EBC" w:rsidRDefault="00625EBC">
            <w:pPr>
              <w:spacing w:line="360" w:lineRule="auto"/>
              <w:rPr>
                <w:rFonts w:ascii="Arial" w:hAnsi="Arial" w:cs="Arial"/>
                <w:sz w:val="22"/>
              </w:rPr>
            </w:pPr>
            <w:r>
              <w:rPr>
                <w:rFonts w:ascii="Arial" w:hAnsi="Arial" w:cs="Arial"/>
                <w:sz w:val="22"/>
              </w:rPr>
              <w:t>Surname</w:t>
            </w:r>
          </w:p>
          <w:p w:rsidR="00625EBC" w:rsidRDefault="00625EBC">
            <w:pPr>
              <w:spacing w:line="360" w:lineRule="auto"/>
              <w:rPr>
                <w:rFonts w:ascii="Arial" w:hAnsi="Arial" w:cs="Arial"/>
                <w:sz w:val="22"/>
              </w:rPr>
            </w:pPr>
            <w:r>
              <w:rPr>
                <w:rFonts w:ascii="Arial" w:hAnsi="Arial" w:cs="Arial"/>
                <w:sz w:val="22"/>
              </w:rPr>
              <w:t>Forenames</w:t>
            </w:r>
          </w:p>
        </w:tc>
        <w:tc>
          <w:tcPr>
            <w:tcW w:w="7020" w:type="dxa"/>
            <w:gridSpan w:val="5"/>
          </w:tcPr>
          <w:p w:rsidR="00625EBC" w:rsidRDefault="00625EBC">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7" w:name="Text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7"/>
          </w:p>
          <w:p w:rsidR="00625EBC" w:rsidRDefault="00625EBC">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48" w:name="Text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8"/>
          </w:p>
        </w:tc>
      </w:tr>
      <w:tr w:rsidR="00625EBC">
        <w:trPr>
          <w:cantSplit/>
          <w:trHeight w:val="209"/>
        </w:trPr>
        <w:tc>
          <w:tcPr>
            <w:tcW w:w="8460" w:type="dxa"/>
            <w:gridSpan w:val="6"/>
          </w:tcPr>
          <w:p w:rsidR="00625EBC" w:rsidRDefault="00625EBC">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625EBC">
        <w:trPr>
          <w:cantSplit/>
          <w:trHeight w:val="168"/>
        </w:trPr>
        <w:tc>
          <w:tcPr>
            <w:tcW w:w="8460" w:type="dxa"/>
            <w:gridSpan w:val="6"/>
          </w:tcPr>
          <w:p w:rsidR="00625EBC" w:rsidRDefault="00625EBC">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Please tick </w:t>
            </w:r>
            <w:r>
              <w:rPr>
                <w:rFonts w:ascii="Webdings" w:hAnsi="Webdings" w:cs="Arial"/>
                <w:bCs w:val="0"/>
                <w:sz w:val="22"/>
              </w:rPr>
              <w:t></w:t>
            </w:r>
          </w:p>
          <w:p w:rsidR="00625EBC" w:rsidRDefault="00625EBC">
            <w:pPr>
              <w:pStyle w:val="Heading1"/>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p>
        </w:tc>
      </w:tr>
      <w:tr w:rsidR="00625EBC">
        <w:trPr>
          <w:cantSplit/>
          <w:trHeight w:val="525"/>
        </w:trPr>
        <w:tc>
          <w:tcPr>
            <w:tcW w:w="1440" w:type="dxa"/>
            <w:tcBorders>
              <w:bottom w:val="single" w:sz="4" w:space="0" w:color="auto"/>
            </w:tcBorders>
          </w:tcPr>
          <w:p w:rsidR="00625EBC" w:rsidRDefault="00625EBC">
            <w:pPr>
              <w:spacing w:line="360" w:lineRule="auto"/>
              <w:rPr>
                <w:rFonts w:ascii="Arial" w:hAnsi="Arial" w:cs="Arial"/>
                <w:sz w:val="22"/>
              </w:rPr>
            </w:pPr>
            <w:r>
              <w:rPr>
                <w:rFonts w:ascii="Arial" w:hAnsi="Arial" w:cs="Arial"/>
                <w:sz w:val="22"/>
              </w:rPr>
              <w:t>Surname</w:t>
            </w:r>
          </w:p>
          <w:p w:rsidR="00625EBC" w:rsidRDefault="00625EBC">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rsidR="00625EBC" w:rsidRDefault="00625EBC">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49" w:name="Text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9"/>
          </w:p>
          <w:p w:rsidR="00625EBC" w:rsidRDefault="00625EBC">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50" w:name="Text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0"/>
          </w:p>
        </w:tc>
      </w:tr>
      <w:tr w:rsidR="00625EBC">
        <w:trPr>
          <w:cantSplit/>
          <w:trHeight w:val="284"/>
        </w:trPr>
        <w:tc>
          <w:tcPr>
            <w:tcW w:w="8460" w:type="dxa"/>
            <w:gridSpan w:val="6"/>
            <w:tcBorders>
              <w:left w:val="nil"/>
              <w:right w:val="nil"/>
            </w:tcBorders>
          </w:tcPr>
          <w:p w:rsidR="00625EBC" w:rsidRDefault="00625EBC">
            <w:pPr>
              <w:spacing w:line="360" w:lineRule="auto"/>
              <w:rPr>
                <w:rFonts w:ascii="Arial" w:hAnsi="Arial" w:cs="Arial"/>
                <w:sz w:val="22"/>
              </w:rPr>
            </w:pPr>
          </w:p>
        </w:tc>
      </w:tr>
      <w:tr w:rsidR="00625EBC">
        <w:trPr>
          <w:gridAfter w:val="1"/>
          <w:wAfter w:w="15" w:type="dxa"/>
          <w:cantSplit/>
          <w:trHeight w:val="255"/>
        </w:trPr>
        <w:tc>
          <w:tcPr>
            <w:tcW w:w="8445" w:type="dxa"/>
            <w:gridSpan w:val="5"/>
            <w:shd w:val="clear" w:color="auto" w:fill="B3B3B3"/>
          </w:tcPr>
          <w:p w:rsidR="00625EBC" w:rsidRDefault="00625EBC">
            <w:pPr>
              <w:rPr>
                <w:rFonts w:ascii="Arial" w:hAnsi="Arial" w:cs="Arial"/>
                <w:b/>
                <w:bCs/>
                <w:sz w:val="22"/>
              </w:rPr>
            </w:pPr>
            <w:r>
              <w:rPr>
                <w:rFonts w:ascii="Arial" w:hAnsi="Arial" w:cs="Arial"/>
                <w:b/>
                <w:bCs/>
                <w:sz w:val="22"/>
              </w:rPr>
              <w:t>2. Forfeiture by a court or revocation by a licensing authority of a personal licence in the last 5 years</w:t>
            </w:r>
          </w:p>
        </w:tc>
      </w:tr>
      <w:tr w:rsidR="00625EBC">
        <w:trPr>
          <w:gridAfter w:val="1"/>
          <w:wAfter w:w="15" w:type="dxa"/>
          <w:cantSplit/>
          <w:trHeight w:val="255"/>
        </w:trPr>
        <w:tc>
          <w:tcPr>
            <w:tcW w:w="8445" w:type="dxa"/>
            <w:gridSpan w:val="5"/>
            <w:shd w:val="clear" w:color="auto" w:fill="B3B3B3"/>
          </w:tcPr>
          <w:p w:rsidR="00625EBC" w:rsidRDefault="00625EBC">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 xml:space="preserve">Please tick </w:t>
            </w:r>
            <w:r>
              <w:rPr>
                <w:rFonts w:ascii="Webdings" w:hAnsi="Webdings" w:cs="Arial"/>
                <w:bCs/>
                <w:sz w:val="22"/>
              </w:rPr>
              <w:t></w:t>
            </w:r>
          </w:p>
        </w:tc>
      </w:tr>
      <w:tr w:rsidR="00625EBC">
        <w:trPr>
          <w:gridAfter w:val="1"/>
          <w:wAfter w:w="15" w:type="dxa"/>
          <w:cantSplit/>
          <w:trHeight w:val="93"/>
        </w:trPr>
        <w:tc>
          <w:tcPr>
            <w:tcW w:w="7200" w:type="dxa"/>
            <w:gridSpan w:val="3"/>
          </w:tcPr>
          <w:p w:rsidR="00625EBC" w:rsidRDefault="00625EBC">
            <w:pPr>
              <w:rPr>
                <w:rFonts w:ascii="Arial" w:hAnsi="Arial" w:cs="Arial"/>
                <w:sz w:val="22"/>
              </w:rPr>
            </w:pPr>
            <w:r>
              <w:rPr>
                <w:rFonts w:ascii="Arial" w:hAnsi="Arial" w:cs="Arial"/>
                <w:sz w:val="22"/>
              </w:rPr>
              <w:t>Has any personal licence held by you been forfeited or revoked in the last 5 years?</w:t>
            </w:r>
          </w:p>
          <w:p w:rsidR="00625EBC" w:rsidRDefault="00625EBC">
            <w:pPr>
              <w:rPr>
                <w:rFonts w:ascii="Arial" w:hAnsi="Arial" w:cs="Arial"/>
                <w:sz w:val="22"/>
              </w:rPr>
            </w:pPr>
            <w:r>
              <w:rPr>
                <w:rFonts w:ascii="Arial" w:hAnsi="Arial" w:cs="Arial"/>
                <w:sz w:val="22"/>
              </w:rPr>
              <w:t>If yes, please provide details below:</w:t>
            </w:r>
          </w:p>
        </w:tc>
        <w:tc>
          <w:tcPr>
            <w:tcW w:w="720" w:type="dxa"/>
          </w:tcPr>
          <w:p w:rsidR="00625EBC" w:rsidRDefault="00625EBC">
            <w:pPr>
              <w:rPr>
                <w:rFonts w:ascii="Arial" w:hAnsi="Arial" w:cs="Arial"/>
                <w:sz w:val="22"/>
              </w:rPr>
            </w:pPr>
            <w:r>
              <w:rPr>
                <w:rFonts w:ascii="Arial" w:hAnsi="Arial" w:cs="Arial"/>
                <w:sz w:val="22"/>
              </w:rPr>
              <w:t>Yes</w:t>
            </w:r>
          </w:p>
          <w:p w:rsidR="00625EBC" w:rsidRDefault="00625EBC">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p>
        </w:tc>
        <w:tc>
          <w:tcPr>
            <w:tcW w:w="525" w:type="dxa"/>
          </w:tcPr>
          <w:p w:rsidR="00625EBC" w:rsidRDefault="00625EBC">
            <w:pPr>
              <w:rPr>
                <w:rFonts w:ascii="Arial" w:hAnsi="Arial" w:cs="Arial"/>
                <w:sz w:val="22"/>
              </w:rPr>
            </w:pPr>
            <w:r>
              <w:rPr>
                <w:rFonts w:ascii="Arial" w:hAnsi="Arial" w:cs="Arial"/>
                <w:sz w:val="22"/>
              </w:rPr>
              <w:t>No</w:t>
            </w:r>
          </w:p>
          <w:p w:rsidR="00625EBC" w:rsidRDefault="00625EBC">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p>
        </w:tc>
      </w:tr>
      <w:tr w:rsidR="00625EBC">
        <w:trPr>
          <w:gridAfter w:val="1"/>
          <w:wAfter w:w="15" w:type="dxa"/>
          <w:cantSplit/>
          <w:trHeight w:val="367"/>
        </w:trPr>
        <w:tc>
          <w:tcPr>
            <w:tcW w:w="2520" w:type="dxa"/>
            <w:gridSpan w:val="2"/>
          </w:tcPr>
          <w:p w:rsidR="00625EBC" w:rsidRDefault="00625EBC">
            <w:pPr>
              <w:spacing w:line="360" w:lineRule="auto"/>
              <w:rPr>
                <w:rFonts w:ascii="Arial" w:hAnsi="Arial" w:cs="Arial"/>
                <w:sz w:val="22"/>
              </w:rPr>
            </w:pPr>
            <w:r>
              <w:rPr>
                <w:rFonts w:ascii="Arial" w:hAnsi="Arial" w:cs="Arial"/>
                <w:sz w:val="22"/>
              </w:rPr>
              <w:t>Name of court/licensing authority</w:t>
            </w:r>
          </w:p>
        </w:tc>
        <w:tc>
          <w:tcPr>
            <w:tcW w:w="5925" w:type="dxa"/>
            <w:gridSpan w:val="3"/>
          </w:tcPr>
          <w:p w:rsidR="00625EBC" w:rsidRDefault="00625EBC">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51" w:name="Text4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1"/>
          </w:p>
        </w:tc>
      </w:tr>
      <w:tr w:rsidR="00625EBC">
        <w:trPr>
          <w:gridAfter w:val="1"/>
          <w:wAfter w:w="15" w:type="dxa"/>
          <w:cantSplit/>
          <w:trHeight w:val="1233"/>
        </w:trPr>
        <w:tc>
          <w:tcPr>
            <w:tcW w:w="2520" w:type="dxa"/>
            <w:gridSpan w:val="2"/>
          </w:tcPr>
          <w:p w:rsidR="00625EBC" w:rsidRDefault="00625EBC">
            <w:pPr>
              <w:spacing w:line="360" w:lineRule="auto"/>
              <w:rPr>
                <w:rFonts w:ascii="Arial" w:hAnsi="Arial" w:cs="Arial"/>
                <w:sz w:val="22"/>
              </w:rPr>
            </w:pPr>
            <w:r>
              <w:rPr>
                <w:rFonts w:ascii="Arial" w:hAnsi="Arial" w:cs="Arial"/>
                <w:sz w:val="22"/>
              </w:rPr>
              <w:t>Address of court</w:t>
            </w:r>
          </w:p>
        </w:tc>
        <w:tc>
          <w:tcPr>
            <w:tcW w:w="5925" w:type="dxa"/>
            <w:gridSpan w:val="3"/>
          </w:tcPr>
          <w:p w:rsidR="00625EBC" w:rsidRDefault="00625EBC">
            <w:pPr>
              <w:rPr>
                <w:rFonts w:ascii="Arial" w:hAnsi="Arial" w:cs="Arial"/>
                <w:sz w:val="22"/>
              </w:rPr>
            </w:pPr>
            <w:r>
              <w:rPr>
                <w:rFonts w:ascii="Arial" w:hAnsi="Arial" w:cs="Arial"/>
                <w:sz w:val="22"/>
              </w:rPr>
              <w:fldChar w:fldCharType="begin">
                <w:ffData>
                  <w:name w:val="Text43"/>
                  <w:enabled/>
                  <w:calcOnExit w:val="0"/>
                  <w:textInput/>
                </w:ffData>
              </w:fldChar>
            </w:r>
            <w:bookmarkStart w:id="52" w:name="Text4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2"/>
          </w:p>
        </w:tc>
      </w:tr>
      <w:tr w:rsidR="00625EBC">
        <w:trPr>
          <w:gridAfter w:val="1"/>
          <w:wAfter w:w="15" w:type="dxa"/>
          <w:cantSplit/>
          <w:trHeight w:val="341"/>
        </w:trPr>
        <w:tc>
          <w:tcPr>
            <w:tcW w:w="2520" w:type="dxa"/>
            <w:gridSpan w:val="2"/>
          </w:tcPr>
          <w:p w:rsidR="00625EBC" w:rsidRDefault="00625EBC">
            <w:pPr>
              <w:spacing w:line="360" w:lineRule="auto"/>
              <w:rPr>
                <w:rFonts w:ascii="Arial" w:hAnsi="Arial" w:cs="Arial"/>
                <w:sz w:val="22"/>
              </w:rPr>
            </w:pPr>
            <w:r>
              <w:rPr>
                <w:rFonts w:ascii="Arial" w:hAnsi="Arial" w:cs="Arial"/>
                <w:sz w:val="22"/>
              </w:rPr>
              <w:t>Date of forfeiture/revocation</w:t>
            </w:r>
          </w:p>
        </w:tc>
        <w:bookmarkStart w:id="53" w:name="Text44"/>
        <w:tc>
          <w:tcPr>
            <w:tcW w:w="5925" w:type="dxa"/>
            <w:gridSpan w:val="3"/>
          </w:tcPr>
          <w:p w:rsidR="00625EBC" w:rsidRDefault="00625EBC">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3"/>
          </w:p>
        </w:tc>
      </w:tr>
      <w:tr w:rsidR="00625EBC">
        <w:trPr>
          <w:gridAfter w:val="1"/>
          <w:wAfter w:w="15" w:type="dxa"/>
          <w:cantSplit/>
          <w:trHeight w:val="692"/>
        </w:trPr>
        <w:tc>
          <w:tcPr>
            <w:tcW w:w="2520" w:type="dxa"/>
            <w:gridSpan w:val="2"/>
          </w:tcPr>
          <w:p w:rsidR="00625EBC" w:rsidRDefault="00625EBC">
            <w:pPr>
              <w:spacing w:line="360" w:lineRule="auto"/>
              <w:rPr>
                <w:rFonts w:ascii="Arial" w:hAnsi="Arial" w:cs="Arial"/>
                <w:sz w:val="22"/>
              </w:rPr>
            </w:pPr>
            <w:r>
              <w:rPr>
                <w:rFonts w:ascii="Arial" w:hAnsi="Arial" w:cs="Arial"/>
                <w:sz w:val="22"/>
              </w:rPr>
              <w:t>Offence which resulted in the forfeiture/revocation</w:t>
            </w:r>
          </w:p>
        </w:tc>
        <w:tc>
          <w:tcPr>
            <w:tcW w:w="5925" w:type="dxa"/>
            <w:gridSpan w:val="3"/>
          </w:tcPr>
          <w:p w:rsidR="00625EBC" w:rsidRDefault="00625EBC">
            <w:pPr>
              <w:rPr>
                <w:rFonts w:ascii="Arial" w:hAnsi="Arial" w:cs="Arial"/>
                <w:sz w:val="22"/>
              </w:rPr>
            </w:pPr>
            <w:r>
              <w:rPr>
                <w:rFonts w:ascii="Arial" w:hAnsi="Arial" w:cs="Arial"/>
                <w:sz w:val="22"/>
              </w:rPr>
              <w:fldChar w:fldCharType="begin">
                <w:ffData>
                  <w:name w:val="Text45"/>
                  <w:enabled/>
                  <w:calcOnExit w:val="0"/>
                  <w:textInput/>
                </w:ffData>
              </w:fldChar>
            </w:r>
            <w:bookmarkStart w:id="54" w:name="Text4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4"/>
          </w:p>
        </w:tc>
      </w:tr>
      <w:tr w:rsidR="00625EBC">
        <w:trPr>
          <w:gridAfter w:val="1"/>
          <w:wAfter w:w="15" w:type="dxa"/>
          <w:cantSplit/>
          <w:trHeight w:val="1347"/>
        </w:trPr>
        <w:tc>
          <w:tcPr>
            <w:tcW w:w="2520" w:type="dxa"/>
            <w:gridSpan w:val="2"/>
            <w:tcBorders>
              <w:bottom w:val="single" w:sz="4" w:space="0" w:color="auto"/>
            </w:tcBorders>
          </w:tcPr>
          <w:p w:rsidR="00625EBC" w:rsidRDefault="00625EBC">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rsidR="00625EBC" w:rsidRDefault="00625EBC">
            <w:pPr>
              <w:rPr>
                <w:rFonts w:ascii="Arial" w:hAnsi="Arial" w:cs="Arial"/>
                <w:sz w:val="22"/>
              </w:rPr>
            </w:pPr>
            <w:r>
              <w:rPr>
                <w:rFonts w:ascii="Arial" w:hAnsi="Arial" w:cs="Arial"/>
                <w:sz w:val="22"/>
              </w:rPr>
              <w:fldChar w:fldCharType="begin">
                <w:ffData>
                  <w:name w:val="Text46"/>
                  <w:enabled/>
                  <w:calcOnExit w:val="0"/>
                  <w:textInput/>
                </w:ffData>
              </w:fldChar>
            </w:r>
            <w:bookmarkStart w:id="55" w:name="Text4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5"/>
          </w:p>
        </w:tc>
      </w:tr>
    </w:tbl>
    <w:p w:rsidR="00625EBC" w:rsidRDefault="00625EBC"/>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625EBC">
        <w:trPr>
          <w:cantSplit/>
          <w:trHeight w:val="300"/>
        </w:trPr>
        <w:tc>
          <w:tcPr>
            <w:tcW w:w="8445" w:type="dxa"/>
            <w:gridSpan w:val="3"/>
            <w:tcBorders>
              <w:top w:val="single" w:sz="4" w:space="0" w:color="FFFFFF"/>
            </w:tcBorders>
            <w:shd w:val="clear" w:color="auto" w:fill="B3B3B3"/>
          </w:tcPr>
          <w:p w:rsidR="00625EBC" w:rsidRDefault="00625EBC">
            <w:pPr>
              <w:rPr>
                <w:rFonts w:ascii="Arial" w:hAnsi="Arial" w:cs="Arial"/>
                <w:b/>
                <w:bCs/>
                <w:sz w:val="22"/>
              </w:rPr>
            </w:pPr>
            <w:r>
              <w:rPr>
                <w:rFonts w:ascii="Arial" w:hAnsi="Arial" w:cs="Arial"/>
                <w:b/>
                <w:bCs/>
                <w:sz w:val="22"/>
              </w:rPr>
              <w:t>3. Relevant or foreign offences and civil immigration penalties</w:t>
            </w:r>
          </w:p>
        </w:tc>
      </w:tr>
      <w:tr w:rsidR="00625EBC">
        <w:trPr>
          <w:cantSplit/>
          <w:trHeight w:val="210"/>
        </w:trPr>
        <w:tc>
          <w:tcPr>
            <w:tcW w:w="8445" w:type="dxa"/>
            <w:gridSpan w:val="3"/>
            <w:shd w:val="clear" w:color="auto" w:fill="B3B3B3"/>
          </w:tcPr>
          <w:p w:rsidR="00625EBC" w:rsidRDefault="00625EBC">
            <w:pPr>
              <w:pStyle w:val="Footer"/>
              <w:tabs>
                <w:tab w:val="clear" w:pos="4153"/>
                <w:tab w:val="clear" w:pos="8306"/>
              </w:tabs>
              <w:rPr>
                <w:rFonts w:ascii="Arial" w:hAnsi="Arial" w:cs="Arial"/>
                <w:sz w:val="22"/>
              </w:rPr>
            </w:pPr>
            <w:r>
              <w:rPr>
                <w:rFonts w:ascii="Arial" w:hAnsi="Arial" w:cs="Arial"/>
                <w:sz w:val="22"/>
              </w:rPr>
              <w:t xml:space="preserve">Read Note 1                                                                                           </w:t>
            </w:r>
            <w:r>
              <w:rPr>
                <w:rFonts w:ascii="Arial" w:hAnsi="Arial" w:cs="Arial"/>
                <w:b/>
                <w:bCs/>
                <w:sz w:val="22"/>
              </w:rPr>
              <w:t xml:space="preserve">Please tick </w:t>
            </w:r>
            <w:r>
              <w:rPr>
                <w:rFonts w:ascii="Webdings" w:hAnsi="Webdings" w:cs="Arial"/>
                <w:bCs/>
                <w:sz w:val="22"/>
              </w:rPr>
              <w:t></w:t>
            </w:r>
          </w:p>
        </w:tc>
      </w:tr>
      <w:tr w:rsidR="00625EBC">
        <w:trPr>
          <w:cantSplit/>
          <w:trHeight w:val="125"/>
        </w:trPr>
        <w:tc>
          <w:tcPr>
            <w:tcW w:w="7020" w:type="dxa"/>
            <w:tcBorders>
              <w:bottom w:val="single" w:sz="4" w:space="0" w:color="auto"/>
            </w:tcBorders>
          </w:tcPr>
          <w:p w:rsidR="00625EBC" w:rsidRDefault="00625EBC">
            <w:pPr>
              <w:ind w:left="12"/>
              <w:rPr>
                <w:rFonts w:ascii="Arial" w:hAnsi="Arial" w:cs="Arial"/>
                <w:sz w:val="22"/>
              </w:rPr>
            </w:pPr>
            <w:r>
              <w:rPr>
                <w:rFonts w:ascii="Arial" w:hAnsi="Arial" w:cs="Arial"/>
                <w:sz w:val="22"/>
              </w:rPr>
              <w:t>Have you been convicted of any relevant offence or foreign offence or been required to pay a civil immigration penalty?</w:t>
            </w:r>
          </w:p>
          <w:p w:rsidR="00625EBC" w:rsidRDefault="00625EBC">
            <w:pPr>
              <w:rPr>
                <w:rFonts w:ascii="Arial" w:hAnsi="Arial" w:cs="Arial"/>
                <w:sz w:val="22"/>
              </w:rPr>
            </w:pPr>
          </w:p>
        </w:tc>
        <w:tc>
          <w:tcPr>
            <w:tcW w:w="720" w:type="dxa"/>
            <w:tcBorders>
              <w:bottom w:val="single" w:sz="4" w:space="0" w:color="auto"/>
              <w:right w:val="single" w:sz="4" w:space="0" w:color="auto"/>
            </w:tcBorders>
          </w:tcPr>
          <w:p w:rsidR="00625EBC" w:rsidRDefault="00625EBC">
            <w:pPr>
              <w:jc w:val="center"/>
              <w:rPr>
                <w:rFonts w:ascii="Arial" w:hAnsi="Arial" w:cs="Arial"/>
                <w:sz w:val="22"/>
              </w:rPr>
            </w:pPr>
            <w:r>
              <w:rPr>
                <w:rFonts w:ascii="Arial" w:hAnsi="Arial" w:cs="Arial"/>
                <w:sz w:val="22"/>
              </w:rPr>
              <w:t>Yes</w:t>
            </w:r>
          </w:p>
          <w:p w:rsidR="00625EBC" w:rsidRDefault="00625EBC">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p>
        </w:tc>
        <w:tc>
          <w:tcPr>
            <w:tcW w:w="705" w:type="dxa"/>
            <w:tcBorders>
              <w:top w:val="single" w:sz="4" w:space="0" w:color="auto"/>
              <w:left w:val="single" w:sz="4" w:space="0" w:color="auto"/>
              <w:bottom w:val="single" w:sz="4" w:space="0" w:color="auto"/>
              <w:right w:val="single" w:sz="4" w:space="0" w:color="auto"/>
            </w:tcBorders>
          </w:tcPr>
          <w:p w:rsidR="00625EBC" w:rsidRDefault="00625EBC">
            <w:pPr>
              <w:jc w:val="center"/>
              <w:rPr>
                <w:rFonts w:ascii="Arial" w:hAnsi="Arial" w:cs="Arial"/>
                <w:sz w:val="22"/>
              </w:rPr>
            </w:pPr>
            <w:r>
              <w:rPr>
                <w:rFonts w:ascii="Arial" w:hAnsi="Arial" w:cs="Arial"/>
                <w:sz w:val="22"/>
              </w:rPr>
              <w:t>No</w:t>
            </w:r>
          </w:p>
          <w:p w:rsidR="00625EBC" w:rsidRDefault="00625EBC">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p>
        </w:tc>
      </w:tr>
      <w:tr w:rsidR="00625EBC">
        <w:trPr>
          <w:cantSplit/>
          <w:trHeight w:val="555"/>
        </w:trPr>
        <w:tc>
          <w:tcPr>
            <w:tcW w:w="8445" w:type="dxa"/>
            <w:gridSpan w:val="3"/>
            <w:tcBorders>
              <w:top w:val="single" w:sz="4" w:space="0" w:color="auto"/>
              <w:bottom w:val="single" w:sz="4" w:space="0" w:color="auto"/>
            </w:tcBorders>
          </w:tcPr>
          <w:p w:rsidR="00625EBC" w:rsidRDefault="00625EBC">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625EBC">
        <w:trPr>
          <w:cantSplit/>
          <w:trHeight w:val="2263"/>
        </w:trPr>
        <w:tc>
          <w:tcPr>
            <w:tcW w:w="8445" w:type="dxa"/>
            <w:gridSpan w:val="3"/>
            <w:tcBorders>
              <w:top w:val="single" w:sz="4" w:space="0" w:color="auto"/>
              <w:bottom w:val="single" w:sz="4" w:space="0" w:color="auto"/>
            </w:tcBorders>
          </w:tcPr>
          <w:p w:rsidR="00625EBC" w:rsidRDefault="00625EBC">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625EBC" w:rsidRDefault="00625EBC">
            <w:pPr>
              <w:ind w:left="12"/>
              <w:rPr>
                <w:rFonts w:ascii="Arial" w:hAnsi="Arial" w:cs="Arial"/>
                <w:sz w:val="22"/>
              </w:rPr>
            </w:pPr>
          </w:p>
          <w:p w:rsidR="00625EBC" w:rsidRDefault="00625EBC">
            <w:pPr>
              <w:ind w:left="12"/>
              <w:rPr>
                <w:rFonts w:ascii="Arial" w:hAnsi="Arial" w:cs="Arial"/>
                <w:sz w:val="22"/>
              </w:rPr>
            </w:pPr>
          </w:p>
        </w:tc>
      </w:tr>
      <w:tr w:rsidR="00625EBC">
        <w:trPr>
          <w:cantSplit/>
          <w:trHeight w:val="390"/>
        </w:trPr>
        <w:tc>
          <w:tcPr>
            <w:tcW w:w="8445" w:type="dxa"/>
            <w:gridSpan w:val="3"/>
          </w:tcPr>
          <w:p w:rsidR="00625EBC" w:rsidRDefault="00625EBC">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625EBC">
        <w:trPr>
          <w:cantSplit/>
          <w:trHeight w:val="2272"/>
        </w:trPr>
        <w:tc>
          <w:tcPr>
            <w:tcW w:w="8445" w:type="dxa"/>
            <w:gridSpan w:val="3"/>
            <w:tcBorders>
              <w:bottom w:val="single" w:sz="4" w:space="0" w:color="auto"/>
            </w:tcBorders>
          </w:tcPr>
          <w:p w:rsidR="00625EBC" w:rsidRDefault="00625EBC">
            <w:pPr>
              <w:ind w:left="12"/>
              <w:rPr>
                <w:rFonts w:ascii="Arial" w:hAnsi="Arial" w:cs="Arial"/>
                <w:sz w:val="22"/>
              </w:rPr>
            </w:pPr>
            <w:r>
              <w:rPr>
                <w:rFonts w:ascii="Arial" w:hAnsi="Arial" w:cs="Arial"/>
                <w:sz w:val="22"/>
              </w:rPr>
              <w:fldChar w:fldCharType="begin">
                <w:ffData>
                  <w:name w:val="Text38"/>
                  <w:enabled/>
                  <w:calcOnExit w:val="0"/>
                  <w:textInput/>
                </w:ffData>
              </w:fldChar>
            </w:r>
            <w:bookmarkStart w:id="56" w:name="Text3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6"/>
          </w:p>
          <w:p w:rsidR="00625EBC" w:rsidRDefault="00625EBC">
            <w:pPr>
              <w:rPr>
                <w:rFonts w:ascii="Arial" w:hAnsi="Arial" w:cs="Arial"/>
                <w:sz w:val="22"/>
              </w:rPr>
            </w:pPr>
          </w:p>
        </w:tc>
      </w:tr>
      <w:tr w:rsidR="00625EBC" w:rsidTr="008F709A">
        <w:trPr>
          <w:cantSplit/>
          <w:trHeight w:val="780"/>
        </w:trPr>
        <w:tc>
          <w:tcPr>
            <w:tcW w:w="8445" w:type="dxa"/>
            <w:gridSpan w:val="3"/>
            <w:tcBorders>
              <w:bottom w:val="single" w:sz="4" w:space="0" w:color="auto"/>
            </w:tcBorders>
          </w:tcPr>
          <w:p w:rsidR="00625EBC" w:rsidRDefault="00625EBC">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625EBC" w:rsidTr="008F709A">
        <w:trPr>
          <w:cantSplit/>
          <w:trHeight w:val="2252"/>
        </w:trPr>
        <w:tc>
          <w:tcPr>
            <w:tcW w:w="8445" w:type="dxa"/>
            <w:gridSpan w:val="3"/>
            <w:tcBorders>
              <w:bottom w:val="single" w:sz="4" w:space="0" w:color="auto"/>
            </w:tcBorders>
          </w:tcPr>
          <w:p w:rsidR="00625EBC" w:rsidRDefault="00625EBC"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625EBC" w:rsidRDefault="00625EBC">
            <w:pPr>
              <w:ind w:left="12"/>
              <w:rPr>
                <w:rFonts w:ascii="Arial" w:hAnsi="Arial" w:cs="Arial"/>
                <w:sz w:val="22"/>
              </w:rPr>
            </w:pPr>
          </w:p>
        </w:tc>
      </w:tr>
    </w:tbl>
    <w:p w:rsidR="00625EBC" w:rsidRDefault="00625EBC">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625EBC">
        <w:trPr>
          <w:cantSplit/>
          <w:trHeight w:val="300"/>
        </w:trPr>
        <w:tc>
          <w:tcPr>
            <w:tcW w:w="8445" w:type="dxa"/>
            <w:gridSpan w:val="4"/>
            <w:shd w:val="clear" w:color="auto" w:fill="B3B3B3"/>
          </w:tcPr>
          <w:p w:rsidR="00625EBC" w:rsidRDefault="00625EBC">
            <w:pPr>
              <w:rPr>
                <w:rFonts w:ascii="Arial" w:hAnsi="Arial" w:cs="Arial"/>
                <w:b/>
                <w:bCs/>
                <w:sz w:val="22"/>
              </w:rPr>
            </w:pPr>
            <w:r>
              <w:rPr>
                <w:rFonts w:ascii="Arial" w:hAnsi="Arial" w:cs="Arial"/>
                <w:b/>
                <w:bCs/>
                <w:sz w:val="22"/>
              </w:rPr>
              <w:t>4. Declaration</w:t>
            </w:r>
          </w:p>
        </w:tc>
      </w:tr>
      <w:tr w:rsidR="00625EBC">
        <w:trPr>
          <w:cantSplit/>
          <w:trHeight w:val="690"/>
        </w:trPr>
        <w:tc>
          <w:tcPr>
            <w:tcW w:w="8445" w:type="dxa"/>
            <w:gridSpan w:val="4"/>
          </w:tcPr>
          <w:p w:rsidR="00625EBC" w:rsidRDefault="00625EBC" w:rsidP="00DE2145">
            <w:pPr>
              <w:pStyle w:val="Heading3"/>
            </w:pPr>
            <w:r>
              <w:t>I declare that I have not been convicted of any relevant offence or any foreign offence or been required to pay a civil immigration penalty</w:t>
            </w:r>
          </w:p>
        </w:tc>
      </w:tr>
      <w:tr w:rsidR="00625EBC">
        <w:trPr>
          <w:cantSplit/>
          <w:trHeight w:val="405"/>
        </w:trPr>
        <w:tc>
          <w:tcPr>
            <w:tcW w:w="1620" w:type="dxa"/>
            <w:tcBorders>
              <w:bottom w:val="single" w:sz="4" w:space="0" w:color="auto"/>
            </w:tcBorders>
          </w:tcPr>
          <w:p w:rsidR="00625EBC" w:rsidRDefault="00625EBC">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rsidR="00625EBC" w:rsidRDefault="00625EBC">
            <w:pPr>
              <w:rPr>
                <w:rFonts w:ascii="Arial" w:hAnsi="Arial" w:cs="Arial"/>
                <w:sz w:val="22"/>
              </w:rPr>
            </w:pPr>
          </w:p>
          <w:p w:rsidR="00625EBC" w:rsidRDefault="00625EBC">
            <w:pPr>
              <w:rPr>
                <w:rFonts w:ascii="Arial" w:hAnsi="Arial" w:cs="Arial"/>
                <w:sz w:val="22"/>
              </w:rPr>
            </w:pPr>
          </w:p>
          <w:p w:rsidR="00625EBC" w:rsidRDefault="00625EBC">
            <w:pPr>
              <w:rPr>
                <w:rFonts w:ascii="Arial" w:hAnsi="Arial" w:cs="Arial"/>
                <w:sz w:val="22"/>
              </w:rPr>
            </w:pPr>
          </w:p>
        </w:tc>
        <w:tc>
          <w:tcPr>
            <w:tcW w:w="884" w:type="dxa"/>
            <w:tcBorders>
              <w:bottom w:val="single" w:sz="4" w:space="0" w:color="auto"/>
            </w:tcBorders>
          </w:tcPr>
          <w:p w:rsidR="00625EBC" w:rsidRDefault="00625EBC">
            <w:pPr>
              <w:pStyle w:val="Heading1"/>
              <w:rPr>
                <w:rFonts w:ascii="Arial" w:hAnsi="Arial" w:cs="Arial"/>
                <w:sz w:val="22"/>
              </w:rPr>
            </w:pPr>
            <w:r>
              <w:rPr>
                <w:rFonts w:ascii="Arial" w:hAnsi="Arial" w:cs="Arial"/>
                <w:sz w:val="22"/>
              </w:rPr>
              <w:t>DATE</w:t>
            </w:r>
          </w:p>
        </w:tc>
        <w:bookmarkStart w:id="57" w:name="sigDec1_date"/>
        <w:tc>
          <w:tcPr>
            <w:tcW w:w="2325" w:type="dxa"/>
            <w:tcBorders>
              <w:bottom w:val="single" w:sz="4" w:space="0" w:color="auto"/>
            </w:tcBorders>
          </w:tcPr>
          <w:p w:rsidR="00625EBC" w:rsidRDefault="00625EBC">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7"/>
          </w:p>
          <w:p w:rsidR="00625EBC" w:rsidRDefault="00625EBC">
            <w:pPr>
              <w:rPr>
                <w:rFonts w:ascii="Arial" w:hAnsi="Arial" w:cs="Arial"/>
                <w:sz w:val="22"/>
              </w:rPr>
            </w:pPr>
          </w:p>
          <w:p w:rsidR="00625EBC" w:rsidRDefault="00625EBC">
            <w:pPr>
              <w:rPr>
                <w:rFonts w:ascii="Arial" w:hAnsi="Arial" w:cs="Arial"/>
                <w:sz w:val="22"/>
              </w:rPr>
            </w:pPr>
          </w:p>
        </w:tc>
      </w:tr>
      <w:tr w:rsidR="00625EBC">
        <w:trPr>
          <w:cantSplit/>
          <w:trHeight w:val="284"/>
        </w:trPr>
        <w:tc>
          <w:tcPr>
            <w:tcW w:w="8445" w:type="dxa"/>
            <w:gridSpan w:val="4"/>
            <w:tcBorders>
              <w:left w:val="nil"/>
              <w:right w:val="nil"/>
            </w:tcBorders>
          </w:tcPr>
          <w:p w:rsidR="00625EBC" w:rsidRDefault="00625EBC">
            <w:pPr>
              <w:rPr>
                <w:rFonts w:ascii="Arial" w:hAnsi="Arial" w:cs="Arial"/>
                <w:sz w:val="22"/>
              </w:rPr>
            </w:pPr>
          </w:p>
        </w:tc>
      </w:tr>
      <w:tr w:rsidR="00625EBC">
        <w:trPr>
          <w:cantSplit/>
          <w:trHeight w:val="300"/>
        </w:trPr>
        <w:tc>
          <w:tcPr>
            <w:tcW w:w="8445" w:type="dxa"/>
            <w:gridSpan w:val="4"/>
            <w:shd w:val="clear" w:color="auto" w:fill="B3B3B3"/>
          </w:tcPr>
          <w:p w:rsidR="00625EBC" w:rsidRDefault="00625EBC">
            <w:pPr>
              <w:rPr>
                <w:rFonts w:ascii="Arial" w:hAnsi="Arial" w:cs="Arial"/>
                <w:b/>
                <w:bCs/>
                <w:sz w:val="22"/>
              </w:rPr>
            </w:pPr>
            <w:r>
              <w:rPr>
                <w:rFonts w:ascii="Arial" w:hAnsi="Arial" w:cs="Arial"/>
                <w:b/>
                <w:bCs/>
                <w:sz w:val="22"/>
              </w:rPr>
              <w:t>5. Declaration</w:t>
            </w:r>
          </w:p>
        </w:tc>
      </w:tr>
      <w:tr w:rsidR="00625EBC">
        <w:trPr>
          <w:cantSplit/>
          <w:trHeight w:val="1800"/>
        </w:trPr>
        <w:tc>
          <w:tcPr>
            <w:tcW w:w="8445" w:type="dxa"/>
            <w:gridSpan w:val="4"/>
          </w:tcPr>
          <w:p w:rsidR="00625EBC" w:rsidRDefault="00625EBC">
            <w:pPr>
              <w:rPr>
                <w:rFonts w:ascii="Arial" w:hAnsi="Arial" w:cs="Arial"/>
                <w:b/>
                <w:bCs/>
                <w:sz w:val="22"/>
              </w:rPr>
            </w:pPr>
          </w:p>
          <w:p w:rsidR="00625EBC" w:rsidRDefault="00625EBC">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rsidR="00625EBC" w:rsidRDefault="00625EBC">
            <w:pPr>
              <w:rPr>
                <w:rFonts w:ascii="Arial" w:hAnsi="Arial" w:cs="Arial"/>
                <w:sz w:val="22"/>
              </w:rPr>
            </w:pPr>
          </w:p>
          <w:p w:rsidR="00625EBC" w:rsidRDefault="00625EBC">
            <w:pPr>
              <w:rPr>
                <w:rFonts w:ascii="Arial" w:hAnsi="Arial" w:cs="Arial"/>
                <w:sz w:val="22"/>
              </w:rPr>
            </w:pPr>
            <w:r>
              <w:rPr>
                <w:rFonts w:ascii="Arial" w:hAnsi="Arial" w:cs="Arial"/>
                <w:sz w:val="22"/>
              </w:rPr>
              <w:t>It is an offence knowingly or recklessly to make a false statement in or in connection with an application for the grant of a personal licence. 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Pr>
                <w:rFonts w:ascii="Arial" w:hAnsi="Arial" w:cs="Arial"/>
                <w:sz w:val="22"/>
              </w:rPr>
              <w:t>s a false statement.  To do so could result in prosecution and a fine of any amount. It is an offence under section 24B of the Immigration Act 1971 to work illegally.</w:t>
            </w:r>
          </w:p>
          <w:p w:rsidR="00625EBC" w:rsidRDefault="00625EBC">
            <w:pPr>
              <w:rPr>
                <w:rFonts w:ascii="Arial" w:hAnsi="Arial" w:cs="Arial"/>
                <w:b/>
                <w:bCs/>
                <w:sz w:val="22"/>
              </w:rPr>
            </w:pPr>
          </w:p>
        </w:tc>
      </w:tr>
      <w:tr w:rsidR="00625EBC">
        <w:trPr>
          <w:cantSplit/>
          <w:trHeight w:val="405"/>
        </w:trPr>
        <w:tc>
          <w:tcPr>
            <w:tcW w:w="1620" w:type="dxa"/>
          </w:tcPr>
          <w:p w:rsidR="00625EBC" w:rsidRDefault="00625EBC">
            <w:pPr>
              <w:rPr>
                <w:rFonts w:ascii="Arial" w:hAnsi="Arial" w:cs="Arial"/>
                <w:b/>
                <w:bCs/>
                <w:sz w:val="22"/>
              </w:rPr>
            </w:pPr>
            <w:r>
              <w:rPr>
                <w:rFonts w:ascii="Arial" w:hAnsi="Arial" w:cs="Arial"/>
                <w:b/>
                <w:bCs/>
                <w:sz w:val="22"/>
              </w:rPr>
              <w:t>SIGNATURE</w:t>
            </w:r>
          </w:p>
        </w:tc>
        <w:tc>
          <w:tcPr>
            <w:tcW w:w="3616" w:type="dxa"/>
          </w:tcPr>
          <w:p w:rsidR="00625EBC" w:rsidRDefault="00625EBC">
            <w:pPr>
              <w:rPr>
                <w:rFonts w:ascii="Arial" w:hAnsi="Arial" w:cs="Arial"/>
                <w:sz w:val="22"/>
              </w:rPr>
            </w:pPr>
          </w:p>
          <w:p w:rsidR="00625EBC" w:rsidRDefault="00625EBC">
            <w:pPr>
              <w:rPr>
                <w:rFonts w:ascii="Arial" w:hAnsi="Arial" w:cs="Arial"/>
                <w:sz w:val="22"/>
              </w:rPr>
            </w:pPr>
          </w:p>
          <w:p w:rsidR="00625EBC" w:rsidRDefault="00625EBC">
            <w:pPr>
              <w:rPr>
                <w:rFonts w:ascii="Arial" w:hAnsi="Arial" w:cs="Arial"/>
                <w:sz w:val="22"/>
              </w:rPr>
            </w:pPr>
          </w:p>
        </w:tc>
        <w:tc>
          <w:tcPr>
            <w:tcW w:w="884" w:type="dxa"/>
          </w:tcPr>
          <w:p w:rsidR="00625EBC" w:rsidRDefault="00625EBC">
            <w:pPr>
              <w:pStyle w:val="Heading1"/>
              <w:rPr>
                <w:rFonts w:ascii="Arial" w:hAnsi="Arial" w:cs="Arial"/>
                <w:sz w:val="22"/>
              </w:rPr>
            </w:pPr>
            <w:r>
              <w:rPr>
                <w:rFonts w:ascii="Arial" w:hAnsi="Arial" w:cs="Arial"/>
                <w:sz w:val="22"/>
              </w:rPr>
              <w:t>DATE</w:t>
            </w:r>
          </w:p>
        </w:tc>
        <w:bookmarkStart w:id="58" w:name="sigDec2_date"/>
        <w:tc>
          <w:tcPr>
            <w:tcW w:w="2325" w:type="dxa"/>
          </w:tcPr>
          <w:p w:rsidR="00625EBC" w:rsidRDefault="00625EBC">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8"/>
          </w:p>
          <w:p w:rsidR="00625EBC" w:rsidRDefault="00625EBC">
            <w:pPr>
              <w:rPr>
                <w:rFonts w:ascii="Arial" w:hAnsi="Arial" w:cs="Arial"/>
                <w:sz w:val="22"/>
              </w:rPr>
            </w:pPr>
          </w:p>
          <w:p w:rsidR="00625EBC" w:rsidRDefault="00625EBC">
            <w:pPr>
              <w:rPr>
                <w:rFonts w:ascii="Arial" w:hAnsi="Arial" w:cs="Arial"/>
                <w:sz w:val="22"/>
              </w:rPr>
            </w:pPr>
          </w:p>
        </w:tc>
      </w:tr>
    </w:tbl>
    <w:p w:rsidR="00625EBC" w:rsidRDefault="00625EBC">
      <w:pPr>
        <w:pStyle w:val="Heading2"/>
        <w:rPr>
          <w:rFonts w:ascii="Arial" w:hAnsi="Arial" w:cs="Arial"/>
          <w:sz w:val="22"/>
        </w:rPr>
      </w:pPr>
    </w:p>
    <w:p w:rsidR="00625EBC" w:rsidRDefault="00625EBC">
      <w:pPr>
        <w:pStyle w:val="Heading2"/>
        <w:rPr>
          <w:rFonts w:ascii="Arial" w:hAnsi="Arial" w:cs="Arial"/>
          <w:sz w:val="22"/>
        </w:rPr>
      </w:pPr>
      <w:r>
        <w:rPr>
          <w:rFonts w:ascii="Arial" w:hAnsi="Arial" w:cs="Arial"/>
          <w:sz w:val="22"/>
        </w:rPr>
        <w:t xml:space="preserve">NOTES </w:t>
      </w:r>
    </w:p>
    <w:p w:rsidR="00625EBC" w:rsidRDefault="00625EBC">
      <w:pPr>
        <w:rPr>
          <w:rFonts w:ascii="Arial" w:hAnsi="Arial" w:cs="Arial"/>
          <w:b/>
          <w:bCs/>
          <w:sz w:val="22"/>
        </w:rPr>
      </w:pPr>
    </w:p>
    <w:p w:rsidR="00625EBC" w:rsidRDefault="00625EBC" w:rsidP="00625EBC">
      <w:pPr>
        <w:numPr>
          <w:ilvl w:val="0"/>
          <w:numId w:val="48"/>
        </w:numPr>
        <w:rPr>
          <w:rFonts w:ascii="Arial" w:hAnsi="Arial" w:cs="Arial"/>
          <w:b/>
          <w:bCs/>
          <w:sz w:val="22"/>
        </w:rPr>
      </w:pPr>
      <w:r>
        <w:rPr>
          <w:rFonts w:ascii="Arial" w:hAnsi="Arial" w:cs="Arial"/>
          <w:b/>
          <w:bCs/>
          <w:sz w:val="22"/>
        </w:rPr>
        <w:t>Relevant or foreign offences</w:t>
      </w:r>
    </w:p>
    <w:p w:rsidR="00625EBC" w:rsidRDefault="00625EBC">
      <w:pPr>
        <w:rPr>
          <w:rFonts w:ascii="Arial" w:hAnsi="Arial" w:cs="Arial"/>
          <w:b/>
          <w:bCs/>
          <w:sz w:val="22"/>
        </w:rPr>
      </w:pPr>
    </w:p>
    <w:p w:rsidR="00625EBC" w:rsidRDefault="00625EBC">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rsidR="00625EBC" w:rsidRDefault="00625EBC">
      <w:pPr>
        <w:ind w:left="360"/>
        <w:rPr>
          <w:rFonts w:ascii="Arial" w:hAnsi="Arial" w:cs="Arial"/>
          <w:sz w:val="22"/>
        </w:rPr>
      </w:pPr>
    </w:p>
    <w:p w:rsidR="00625EBC" w:rsidRDefault="00625EBC">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rsidR="00625EBC" w:rsidRDefault="00625EBC">
      <w:pPr>
        <w:pStyle w:val="BodyText"/>
        <w:rPr>
          <w:rFonts w:ascii="Arial" w:hAnsi="Arial" w:cs="Arial"/>
          <w:sz w:val="22"/>
        </w:rPr>
      </w:pPr>
    </w:p>
    <w:p w:rsidR="00625EBC" w:rsidRDefault="00625EBC">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rsidR="00625EBC" w:rsidRDefault="00625EBC">
      <w:pPr>
        <w:pStyle w:val="BodyText"/>
        <w:rPr>
          <w:rFonts w:ascii="Arial" w:hAnsi="Arial" w:cs="Arial"/>
          <w:sz w:val="22"/>
        </w:rPr>
      </w:pPr>
    </w:p>
    <w:p w:rsidR="00625EBC" w:rsidRDefault="00625EBC">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rsidR="00625EBC" w:rsidRDefault="00625EBC">
      <w:pPr>
        <w:pStyle w:val="BodyText"/>
        <w:rPr>
          <w:rFonts w:ascii="Arial" w:hAnsi="Arial" w:cs="Arial"/>
          <w:sz w:val="22"/>
        </w:rPr>
      </w:pPr>
    </w:p>
    <w:p w:rsidR="00625EBC" w:rsidRDefault="00625EBC" w:rsidP="00625EBC">
      <w:pPr>
        <w:numPr>
          <w:ilvl w:val="0"/>
          <w:numId w:val="48"/>
        </w:numPr>
        <w:rPr>
          <w:rFonts w:ascii="Arial" w:hAnsi="Arial" w:cs="Arial"/>
          <w:b/>
          <w:bCs/>
          <w:sz w:val="22"/>
        </w:rPr>
      </w:pPr>
      <w:r>
        <w:rPr>
          <w:rFonts w:ascii="Arial" w:hAnsi="Arial" w:cs="Arial"/>
          <w:b/>
          <w:bCs/>
          <w:sz w:val="22"/>
        </w:rPr>
        <w:t>Civil immigration penalty</w:t>
      </w:r>
    </w:p>
    <w:p w:rsidR="00625EBC" w:rsidRDefault="00625EBC" w:rsidP="009221F6">
      <w:pPr>
        <w:rPr>
          <w:rFonts w:ascii="Arial" w:hAnsi="Arial" w:cs="Arial"/>
          <w:b/>
          <w:bCs/>
          <w:sz w:val="22"/>
        </w:rPr>
      </w:pPr>
    </w:p>
    <w:p w:rsidR="00625EBC" w:rsidRDefault="00625EBC">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p w:rsidR="00254618" w:rsidRDefault="00254618">
      <w:pPr>
        <w:rPr>
          <w:rFonts w:ascii="Arial" w:hAnsi="Arial" w:cs="Arial"/>
          <w:sz w:val="22"/>
          <w:szCs w:val="22"/>
        </w:rPr>
      </w:pPr>
    </w:p>
    <w:sectPr w:rsidR="00254618" w:rsidSect="00DC4485">
      <w:headerReference w:type="default" r:id="rId9"/>
      <w:footerReference w:type="even" r:id="rId10"/>
      <w:footerReference w:type="default" r:id="rId11"/>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25" w:rsidRDefault="003F7225">
      <w:r>
        <w:separator/>
      </w:r>
    </w:p>
  </w:endnote>
  <w:endnote w:type="continuationSeparator" w:id="0">
    <w:p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2B" w:rsidRDefault="00DC4485">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rsidR="0049042B" w:rsidRDefault="00490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2B" w:rsidRDefault="00DC4485">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BC4453">
      <w:rPr>
        <w:rStyle w:val="PageNumber"/>
        <w:noProof/>
      </w:rPr>
      <w:t>2</w:t>
    </w:r>
    <w:r>
      <w:rPr>
        <w:rStyle w:val="PageNumber"/>
      </w:rPr>
      <w:fldChar w:fldCharType="end"/>
    </w:r>
  </w:p>
  <w:p w:rsidR="0049042B" w:rsidRDefault="00490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25" w:rsidRDefault="003F7225">
      <w:r>
        <w:separator/>
      </w:r>
    </w:p>
  </w:footnote>
  <w:footnote w:type="continuationSeparator" w:id="0">
    <w:p w:rsidR="003F7225" w:rsidRDefault="003F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2B" w:rsidRDefault="0049042B">
    <w:pPr>
      <w:pStyle w:val="Header"/>
      <w:rPr>
        <w:sz w:val="22"/>
      </w:rPr>
    </w:pPr>
  </w:p>
  <w:p w:rsidR="0049042B" w:rsidRDefault="0049042B">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9">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1">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3">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6">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7">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7"/>
  </w:num>
  <w:num w:numId="3">
    <w:abstractNumId w:val="14"/>
  </w:num>
  <w:num w:numId="4">
    <w:abstractNumId w:val="22"/>
  </w:num>
  <w:num w:numId="5">
    <w:abstractNumId w:val="31"/>
  </w:num>
  <w:num w:numId="6">
    <w:abstractNumId w:val="26"/>
  </w:num>
  <w:num w:numId="7">
    <w:abstractNumId w:val="35"/>
  </w:num>
  <w:num w:numId="8">
    <w:abstractNumId w:val="21"/>
  </w:num>
  <w:num w:numId="9">
    <w:abstractNumId w:val="34"/>
  </w:num>
  <w:num w:numId="10">
    <w:abstractNumId w:val="32"/>
  </w:num>
  <w:num w:numId="11">
    <w:abstractNumId w:val="17"/>
  </w:num>
  <w:num w:numId="12">
    <w:abstractNumId w:val="20"/>
  </w:num>
  <w:num w:numId="13">
    <w:abstractNumId w:val="18"/>
  </w:num>
  <w:num w:numId="14">
    <w:abstractNumId w:val="1"/>
  </w:num>
  <w:num w:numId="15">
    <w:abstractNumId w:val="36"/>
  </w:num>
  <w:num w:numId="16">
    <w:abstractNumId w:val="43"/>
  </w:num>
  <w:num w:numId="17">
    <w:abstractNumId w:val="23"/>
  </w:num>
  <w:num w:numId="18">
    <w:abstractNumId w:val="40"/>
  </w:num>
  <w:num w:numId="19">
    <w:abstractNumId w:val="6"/>
  </w:num>
  <w:num w:numId="20">
    <w:abstractNumId w:val="28"/>
  </w:num>
  <w:num w:numId="21">
    <w:abstractNumId w:val="37"/>
  </w:num>
  <w:num w:numId="22">
    <w:abstractNumId w:val="30"/>
  </w:num>
  <w:num w:numId="23">
    <w:abstractNumId w:val="12"/>
  </w:num>
  <w:num w:numId="24">
    <w:abstractNumId w:val="11"/>
  </w:num>
  <w:num w:numId="25">
    <w:abstractNumId w:val="39"/>
  </w:num>
  <w:num w:numId="26">
    <w:abstractNumId w:val="7"/>
  </w:num>
  <w:num w:numId="27">
    <w:abstractNumId w:val="27"/>
  </w:num>
  <w:num w:numId="28">
    <w:abstractNumId w:val="38"/>
  </w:num>
  <w:num w:numId="29">
    <w:abstractNumId w:val="2"/>
  </w:num>
  <w:num w:numId="30">
    <w:abstractNumId w:val="29"/>
  </w:num>
  <w:num w:numId="31">
    <w:abstractNumId w:val="8"/>
  </w:num>
  <w:num w:numId="32">
    <w:abstractNumId w:val="4"/>
  </w:num>
  <w:num w:numId="33">
    <w:abstractNumId w:val="25"/>
  </w:num>
  <w:num w:numId="34">
    <w:abstractNumId w:val="19"/>
  </w:num>
  <w:num w:numId="35">
    <w:abstractNumId w:val="33"/>
  </w:num>
  <w:num w:numId="36">
    <w:abstractNumId w:val="24"/>
  </w:num>
  <w:num w:numId="37">
    <w:abstractNumId w:val="13"/>
  </w:num>
  <w:num w:numId="38">
    <w:abstractNumId w:val="46"/>
  </w:num>
  <w:num w:numId="39">
    <w:abstractNumId w:val="41"/>
  </w:num>
  <w:num w:numId="40">
    <w:abstractNumId w:val="45"/>
  </w:num>
  <w:num w:numId="41">
    <w:abstractNumId w:val="16"/>
  </w:num>
  <w:num w:numId="42">
    <w:abstractNumId w:val="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5"/>
  </w:num>
  <w:num w:numId="46">
    <w:abstractNumId w:val="0"/>
  </w:num>
  <w:num w:numId="47">
    <w:abstractNumId w:val="1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F7"/>
    <w:rsid w:val="000F0913"/>
    <w:rsid w:val="00107946"/>
    <w:rsid w:val="001F146B"/>
    <w:rsid w:val="00213187"/>
    <w:rsid w:val="00254618"/>
    <w:rsid w:val="00296469"/>
    <w:rsid w:val="003F7225"/>
    <w:rsid w:val="0049042B"/>
    <w:rsid w:val="005032DF"/>
    <w:rsid w:val="005B1883"/>
    <w:rsid w:val="00625EBC"/>
    <w:rsid w:val="007145D4"/>
    <w:rsid w:val="0075754C"/>
    <w:rsid w:val="0089199E"/>
    <w:rsid w:val="00897896"/>
    <w:rsid w:val="008A5902"/>
    <w:rsid w:val="008D46F7"/>
    <w:rsid w:val="0094394A"/>
    <w:rsid w:val="00980F03"/>
    <w:rsid w:val="009A071F"/>
    <w:rsid w:val="00A430B5"/>
    <w:rsid w:val="00A528AE"/>
    <w:rsid w:val="00A86E9D"/>
    <w:rsid w:val="00AF0F62"/>
    <w:rsid w:val="00B9759F"/>
    <w:rsid w:val="00BC4453"/>
    <w:rsid w:val="00C35A2B"/>
    <w:rsid w:val="00C37A16"/>
    <w:rsid w:val="00CD0902"/>
    <w:rsid w:val="00CD1C1E"/>
    <w:rsid w:val="00DC4485"/>
    <w:rsid w:val="00DE1871"/>
    <w:rsid w:val="00DF32E4"/>
    <w:rsid w:val="00F776C8"/>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link w:val="TitleChar"/>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TitleChar">
    <w:name w:val="Title Char"/>
    <w:basedOn w:val="DefaultParagraphFont"/>
    <w:link w:val="Title"/>
    <w:rsid w:val="00625EBC"/>
    <w:rPr>
      <w:rFonts w:ascii="Bliss" w:hAnsi="Bliss"/>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link w:val="TitleChar"/>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TitleChar">
    <w:name w:val="Title Char"/>
    <w:basedOn w:val="DefaultParagraphFont"/>
    <w:link w:val="Title"/>
    <w:rsid w:val="00625EBC"/>
    <w:rPr>
      <w:rFonts w:ascii="Bliss" w:hAnsi="Blis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B756A-7F3F-43A2-85F2-AAEF12E7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17661</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Susan Chadwick</cp:lastModifiedBy>
  <cp:revision>2</cp:revision>
  <cp:lastPrinted>2017-03-02T10:34:00Z</cp:lastPrinted>
  <dcterms:created xsi:type="dcterms:W3CDTF">2017-05-15T07:42:00Z</dcterms:created>
  <dcterms:modified xsi:type="dcterms:W3CDTF">2017-05-15T07:42:00Z</dcterms:modified>
</cp:coreProperties>
</file>