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Ind w:w="-230" w:type="dxa"/>
        <w:tblCellMar>
          <w:left w:w="0" w:type="dxa"/>
          <w:right w:w="0" w:type="dxa"/>
        </w:tblCellMar>
        <w:tblLook w:val="04A0" w:firstRow="1" w:lastRow="0" w:firstColumn="1" w:lastColumn="0" w:noHBand="0" w:noVBand="1"/>
      </w:tblPr>
      <w:tblGrid>
        <w:gridCol w:w="5295"/>
        <w:gridCol w:w="3941"/>
      </w:tblGrid>
      <w:tr w:rsidR="00C267E4" w:rsidRPr="00C267E4" w:rsidTr="00C267E4">
        <w:tc>
          <w:tcPr>
            <w:tcW w:w="5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b/>
                <w:bCs/>
                <w:szCs w:val="24"/>
              </w:rPr>
            </w:pPr>
            <w:r w:rsidRPr="00C267E4">
              <w:rPr>
                <w:rFonts w:eastAsia="MS PGothic" w:cs="Arial"/>
                <w:b/>
                <w:bCs/>
                <w:szCs w:val="24"/>
              </w:rPr>
              <w:t>Identity Document</w:t>
            </w:r>
          </w:p>
        </w:tc>
        <w:tc>
          <w:tcPr>
            <w:tcW w:w="41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b/>
                <w:bCs/>
                <w:szCs w:val="24"/>
              </w:rPr>
            </w:pPr>
            <w:r w:rsidRPr="00C267E4">
              <w:rPr>
                <w:rFonts w:eastAsia="MS PGothic" w:cs="Arial"/>
                <w:b/>
                <w:bCs/>
                <w:szCs w:val="24"/>
              </w:rPr>
              <w:t>Notes</w:t>
            </w:r>
          </w:p>
        </w:tc>
      </w:tr>
      <w:tr w:rsidR="00C267E4" w:rsidRPr="00C267E4" w:rsidTr="00C267E4">
        <w:tc>
          <w:tcPr>
            <w:tcW w:w="5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A United Kingdom passport</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n/a</w:t>
            </w:r>
          </w:p>
        </w:tc>
      </w:tr>
      <w:tr w:rsidR="00C267E4" w:rsidRPr="00C267E4" w:rsidTr="00C267E4">
        <w:tc>
          <w:tcPr>
            <w:tcW w:w="5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A passport issued by an EEA state or a Commonwealth country;</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n/a</w:t>
            </w:r>
          </w:p>
        </w:tc>
      </w:tr>
      <w:tr w:rsidR="00C267E4" w:rsidRPr="00C267E4" w:rsidTr="00C267E4">
        <w:tc>
          <w:tcPr>
            <w:tcW w:w="5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A licence to drive a motor vehicle granted under—</w:t>
            </w:r>
          </w:p>
          <w:p w:rsidR="00C267E4" w:rsidRPr="00C267E4" w:rsidRDefault="00C267E4" w:rsidP="00C267E4">
            <w:pPr>
              <w:spacing w:after="0" w:line="240" w:lineRule="auto"/>
              <w:rPr>
                <w:rFonts w:eastAsia="MS PGothic" w:cs="Arial"/>
                <w:szCs w:val="24"/>
              </w:rPr>
            </w:pPr>
            <w:r w:rsidRPr="00C267E4">
              <w:rPr>
                <w:rFonts w:eastAsia="MS PGothic" w:cs="Arial"/>
                <w:szCs w:val="24"/>
              </w:rPr>
              <w:t>15(</w:t>
            </w:r>
            <w:proofErr w:type="spellStart"/>
            <w:r w:rsidRPr="00C267E4">
              <w:rPr>
                <w:rFonts w:eastAsia="MS PGothic" w:cs="Arial"/>
                <w:szCs w:val="24"/>
              </w:rPr>
              <w:t>i</w:t>
            </w:r>
            <w:proofErr w:type="spellEnd"/>
            <w:r w:rsidRPr="00C267E4">
              <w:rPr>
                <w:rFonts w:eastAsia="MS PGothic" w:cs="Arial"/>
                <w:szCs w:val="24"/>
              </w:rPr>
              <w:t>)</w:t>
            </w:r>
          </w:p>
          <w:p w:rsidR="00C267E4" w:rsidRPr="00C267E4" w:rsidRDefault="00C267E4" w:rsidP="00C267E4">
            <w:pPr>
              <w:spacing w:after="0" w:line="240" w:lineRule="auto"/>
              <w:rPr>
                <w:rFonts w:eastAsia="MS PGothic" w:cs="Arial"/>
                <w:szCs w:val="24"/>
              </w:rPr>
            </w:pPr>
            <w:r w:rsidRPr="00C267E4">
              <w:rPr>
                <w:rFonts w:eastAsia="MS PGothic" w:cs="Arial"/>
                <w:szCs w:val="24"/>
              </w:rPr>
              <w:t>Part 3 of the Road Traffic Act 1988, or (ii) the Road Traffic (Northern Ireland) Order 1981 (SI 1981/154 (N.I. 1));</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This includes provisional driving licences</w:t>
            </w:r>
          </w:p>
        </w:tc>
      </w:tr>
      <w:tr w:rsidR="00C267E4" w:rsidRPr="00C267E4" w:rsidTr="00C267E4">
        <w:tc>
          <w:tcPr>
            <w:tcW w:w="5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A driving licence issued by any of the Channel Islands, the Isle of Man or an EEA state;</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n/a</w:t>
            </w:r>
          </w:p>
        </w:tc>
      </w:tr>
      <w:tr w:rsidR="00C267E4" w:rsidRPr="00C267E4" w:rsidTr="00C267E4">
        <w:tc>
          <w:tcPr>
            <w:tcW w:w="5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A biometric immigration document issued in accordance with regulations under section 5 of the UK Borders Act 2007;</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n/a</w:t>
            </w:r>
          </w:p>
        </w:tc>
      </w:tr>
      <w:tr w:rsidR="00C267E4" w:rsidRPr="00C267E4" w:rsidTr="00C267E4">
        <w:tc>
          <w:tcPr>
            <w:tcW w:w="5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An identity card bearing the Proof of Age Standards Scheme hologram (a PASS card)</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A wide range of identity documents are PASS accredited including:</w:t>
            </w:r>
          </w:p>
          <w:p w:rsidR="00C267E4" w:rsidRPr="00C267E4" w:rsidRDefault="00C267E4" w:rsidP="00C267E4">
            <w:pPr>
              <w:numPr>
                <w:ilvl w:val="0"/>
                <w:numId w:val="1"/>
              </w:numPr>
              <w:spacing w:after="0" w:line="240" w:lineRule="auto"/>
              <w:rPr>
                <w:rFonts w:eastAsia="MS PGothic" w:cs="Arial"/>
                <w:szCs w:val="24"/>
              </w:rPr>
            </w:pPr>
            <w:proofErr w:type="spellStart"/>
            <w:r w:rsidRPr="00C267E4">
              <w:rPr>
                <w:rFonts w:eastAsia="MS PGothic" w:cs="Arial"/>
                <w:szCs w:val="24"/>
              </w:rPr>
              <w:t>CitizenCard</w:t>
            </w:r>
            <w:proofErr w:type="spellEnd"/>
          </w:p>
          <w:p w:rsidR="00C267E4" w:rsidRPr="00C267E4" w:rsidRDefault="00C267E4" w:rsidP="00C267E4">
            <w:pPr>
              <w:numPr>
                <w:ilvl w:val="0"/>
                <w:numId w:val="1"/>
              </w:numPr>
              <w:spacing w:after="0" w:line="240" w:lineRule="auto"/>
              <w:rPr>
                <w:rFonts w:eastAsia="MS PGothic" w:cs="Arial"/>
                <w:szCs w:val="24"/>
              </w:rPr>
            </w:pPr>
            <w:r w:rsidRPr="00C267E4">
              <w:rPr>
                <w:rFonts w:eastAsia="MS PGothic" w:cs="Arial"/>
                <w:szCs w:val="24"/>
              </w:rPr>
              <w:t>Bracknell Forest Council e-card</w:t>
            </w:r>
          </w:p>
          <w:p w:rsidR="00C267E4" w:rsidRPr="00C267E4" w:rsidRDefault="00C267E4" w:rsidP="00C267E4">
            <w:pPr>
              <w:numPr>
                <w:ilvl w:val="0"/>
                <w:numId w:val="1"/>
              </w:numPr>
              <w:spacing w:after="0" w:line="240" w:lineRule="auto"/>
              <w:rPr>
                <w:rFonts w:eastAsia="MS PGothic" w:cs="Arial"/>
                <w:szCs w:val="24"/>
              </w:rPr>
            </w:pPr>
            <w:r w:rsidRPr="00C267E4">
              <w:rPr>
                <w:rFonts w:eastAsia="MS PGothic" w:cs="Arial"/>
                <w:szCs w:val="24"/>
              </w:rPr>
              <w:t>My ID Card</w:t>
            </w:r>
          </w:p>
          <w:p w:rsidR="00C267E4" w:rsidRPr="00C267E4" w:rsidRDefault="00C267E4" w:rsidP="00C267E4">
            <w:pPr>
              <w:numPr>
                <w:ilvl w:val="0"/>
                <w:numId w:val="1"/>
              </w:numPr>
              <w:spacing w:after="0" w:line="240" w:lineRule="auto"/>
              <w:rPr>
                <w:rFonts w:eastAsia="MS PGothic" w:cs="Arial"/>
                <w:szCs w:val="24"/>
              </w:rPr>
            </w:pPr>
            <w:r w:rsidRPr="00C267E4">
              <w:rPr>
                <w:rFonts w:eastAsia="MS PGothic" w:cs="Arial"/>
                <w:szCs w:val="24"/>
              </w:rPr>
              <w:t>Milton Keynes all in 1 MK Card</w:t>
            </w:r>
          </w:p>
          <w:p w:rsidR="00C267E4" w:rsidRPr="00C267E4" w:rsidRDefault="00C267E4" w:rsidP="00C267E4">
            <w:pPr>
              <w:numPr>
                <w:ilvl w:val="0"/>
                <w:numId w:val="1"/>
              </w:numPr>
              <w:spacing w:after="0" w:line="240" w:lineRule="auto"/>
              <w:rPr>
                <w:rFonts w:eastAsia="MS PGothic" w:cs="Arial"/>
                <w:szCs w:val="24"/>
              </w:rPr>
            </w:pPr>
            <w:r w:rsidRPr="00C267E4">
              <w:rPr>
                <w:rFonts w:eastAsia="MS PGothic" w:cs="Arial"/>
                <w:szCs w:val="24"/>
              </w:rPr>
              <w:t xml:space="preserve">NUS </w:t>
            </w:r>
            <w:proofErr w:type="spellStart"/>
            <w:r w:rsidRPr="00C267E4">
              <w:rPr>
                <w:rFonts w:eastAsia="MS PGothic" w:cs="Arial"/>
                <w:szCs w:val="24"/>
              </w:rPr>
              <w:t>Totum</w:t>
            </w:r>
            <w:proofErr w:type="spellEnd"/>
            <w:r w:rsidRPr="00C267E4">
              <w:rPr>
                <w:rFonts w:eastAsia="MS PGothic" w:cs="Arial"/>
                <w:szCs w:val="24"/>
              </w:rPr>
              <w:t xml:space="preserve"> ID Card</w:t>
            </w:r>
          </w:p>
          <w:p w:rsidR="00C267E4" w:rsidRPr="00C267E4" w:rsidRDefault="00C267E4" w:rsidP="00C267E4">
            <w:pPr>
              <w:numPr>
                <w:ilvl w:val="0"/>
                <w:numId w:val="1"/>
              </w:numPr>
              <w:spacing w:after="0" w:line="240" w:lineRule="auto"/>
              <w:rPr>
                <w:rFonts w:eastAsia="MS PGothic" w:cs="Arial"/>
                <w:szCs w:val="24"/>
              </w:rPr>
            </w:pPr>
            <w:r w:rsidRPr="00C267E4">
              <w:rPr>
                <w:rFonts w:eastAsia="MS PGothic" w:cs="Arial"/>
                <w:szCs w:val="24"/>
              </w:rPr>
              <w:t xml:space="preserve">Validate UK Card </w:t>
            </w:r>
          </w:p>
          <w:p w:rsidR="00C267E4" w:rsidRPr="00C267E4" w:rsidRDefault="00C267E4" w:rsidP="00C267E4">
            <w:pPr>
              <w:numPr>
                <w:ilvl w:val="0"/>
                <w:numId w:val="1"/>
              </w:numPr>
              <w:spacing w:after="0" w:line="240" w:lineRule="auto"/>
              <w:rPr>
                <w:rFonts w:eastAsia="MS PGothic" w:cs="Arial"/>
                <w:szCs w:val="24"/>
              </w:rPr>
            </w:pPr>
            <w:r w:rsidRPr="00C267E4">
              <w:rPr>
                <w:rFonts w:eastAsia="MS PGothic" w:cs="Arial"/>
                <w:szCs w:val="24"/>
              </w:rPr>
              <w:t>Young Scot Card</w:t>
            </w:r>
          </w:p>
          <w:p w:rsidR="00C267E4" w:rsidRPr="00C267E4" w:rsidRDefault="00C267E4" w:rsidP="00C267E4">
            <w:pPr>
              <w:numPr>
                <w:ilvl w:val="0"/>
                <w:numId w:val="1"/>
              </w:numPr>
              <w:spacing w:after="0" w:line="240" w:lineRule="auto"/>
              <w:rPr>
                <w:rFonts w:eastAsia="MS PGothic" w:cs="Arial"/>
                <w:szCs w:val="24"/>
              </w:rPr>
            </w:pPr>
            <w:r w:rsidRPr="00C267E4">
              <w:rPr>
                <w:rFonts w:eastAsia="MS PGothic" w:cs="Arial"/>
                <w:szCs w:val="24"/>
              </w:rPr>
              <w:t>Southwark Proof of Age London Card</w:t>
            </w:r>
          </w:p>
          <w:p w:rsidR="00C267E4" w:rsidRPr="00C267E4" w:rsidRDefault="00C267E4" w:rsidP="00C267E4">
            <w:pPr>
              <w:numPr>
                <w:ilvl w:val="0"/>
                <w:numId w:val="1"/>
              </w:numPr>
              <w:spacing w:after="0" w:line="240" w:lineRule="auto"/>
              <w:rPr>
                <w:rFonts w:eastAsia="MS PGothic" w:cs="Arial"/>
                <w:szCs w:val="24"/>
              </w:rPr>
            </w:pPr>
            <w:r w:rsidRPr="00C267E4">
              <w:rPr>
                <w:rFonts w:eastAsia="MS PGothic" w:cs="Arial"/>
                <w:szCs w:val="24"/>
              </w:rPr>
              <w:t>One ID 4 U Card</w:t>
            </w:r>
          </w:p>
        </w:tc>
      </w:tr>
      <w:tr w:rsidR="00C267E4" w:rsidRPr="00C267E4" w:rsidTr="00C267E4">
        <w:tc>
          <w:tcPr>
            <w:tcW w:w="5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267E4" w:rsidRPr="00C267E4" w:rsidRDefault="00C267E4" w:rsidP="00C267E4">
            <w:pPr>
              <w:spacing w:after="0" w:line="240" w:lineRule="auto"/>
              <w:rPr>
                <w:rFonts w:eastAsia="MS PGothic" w:cs="Arial"/>
                <w:szCs w:val="24"/>
              </w:rPr>
            </w:pPr>
            <w:r w:rsidRPr="00C267E4">
              <w:rPr>
                <w:rFonts w:eastAsia="MS PGothic" w:cs="Arial"/>
                <w:szCs w:val="24"/>
              </w:rPr>
              <w:t>A Ministry of Defence Form 90 (Defence Identity Card);</w:t>
            </w:r>
          </w:p>
          <w:p w:rsidR="00C267E4" w:rsidRPr="00C267E4" w:rsidRDefault="00C267E4" w:rsidP="00C267E4">
            <w:pPr>
              <w:spacing w:after="0" w:line="240" w:lineRule="auto"/>
              <w:rPr>
                <w:rFonts w:eastAsia="MS PGothic" w:cs="Arial"/>
                <w:szCs w:val="24"/>
              </w:rPr>
            </w:pP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Commonly known as a MOD90</w:t>
            </w:r>
          </w:p>
        </w:tc>
      </w:tr>
      <w:tr w:rsidR="00C267E4" w:rsidRPr="00C267E4" w:rsidTr="00C267E4">
        <w:tc>
          <w:tcPr>
            <w:tcW w:w="5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Any of the following concessionary travel passes:</w:t>
            </w:r>
          </w:p>
          <w:p w:rsidR="00C267E4" w:rsidRPr="00C267E4" w:rsidRDefault="00C267E4" w:rsidP="00C267E4">
            <w:pPr>
              <w:spacing w:after="0" w:line="240" w:lineRule="auto"/>
              <w:rPr>
                <w:rFonts w:eastAsia="MS PGothic" w:cs="Arial"/>
                <w:szCs w:val="24"/>
              </w:rPr>
            </w:pPr>
            <w:r w:rsidRPr="00C267E4">
              <w:rPr>
                <w:rFonts w:eastAsia="MS PGothic" w:cs="Arial"/>
                <w:szCs w:val="24"/>
              </w:rPr>
              <w:t>funded by the UK Government:</w:t>
            </w:r>
          </w:p>
          <w:p w:rsidR="00C267E4" w:rsidRPr="00C267E4" w:rsidRDefault="00C267E4" w:rsidP="00C267E4">
            <w:pPr>
              <w:numPr>
                <w:ilvl w:val="0"/>
                <w:numId w:val="2"/>
              </w:numPr>
              <w:spacing w:after="0" w:line="240" w:lineRule="auto"/>
              <w:rPr>
                <w:rFonts w:eastAsia="MS PGothic" w:cs="Arial"/>
                <w:szCs w:val="24"/>
              </w:rPr>
            </w:pPr>
            <w:r w:rsidRPr="00C267E4">
              <w:rPr>
                <w:rFonts w:eastAsia="MS PGothic" w:cs="Arial"/>
                <w:szCs w:val="24"/>
              </w:rPr>
              <w:t>Older Person’s Bus Pass</w:t>
            </w:r>
          </w:p>
          <w:p w:rsidR="00C267E4" w:rsidRPr="00C267E4" w:rsidRDefault="00C267E4" w:rsidP="00C267E4">
            <w:pPr>
              <w:numPr>
                <w:ilvl w:val="0"/>
                <w:numId w:val="2"/>
              </w:numPr>
              <w:spacing w:after="0" w:line="240" w:lineRule="auto"/>
              <w:rPr>
                <w:rFonts w:eastAsia="MS PGothic" w:cs="Arial"/>
                <w:szCs w:val="24"/>
              </w:rPr>
            </w:pPr>
            <w:r w:rsidRPr="00C267E4">
              <w:rPr>
                <w:rFonts w:eastAsia="MS PGothic" w:cs="Arial"/>
                <w:szCs w:val="24"/>
              </w:rPr>
              <w:t>Disabled Person’s Bus Pass</w:t>
            </w:r>
          </w:p>
          <w:p w:rsidR="00C267E4" w:rsidRPr="00C267E4" w:rsidRDefault="00C267E4" w:rsidP="00C267E4">
            <w:pPr>
              <w:numPr>
                <w:ilvl w:val="0"/>
                <w:numId w:val="2"/>
              </w:numPr>
              <w:spacing w:after="0" w:line="240" w:lineRule="auto"/>
              <w:rPr>
                <w:rFonts w:eastAsia="MS PGothic" w:cs="Arial"/>
                <w:szCs w:val="24"/>
              </w:rPr>
            </w:pPr>
            <w:r w:rsidRPr="00C267E4">
              <w:rPr>
                <w:rFonts w:eastAsia="MS PGothic" w:cs="Arial"/>
                <w:szCs w:val="24"/>
              </w:rPr>
              <w:t>Oyster 60+ Card</w:t>
            </w:r>
          </w:p>
          <w:p w:rsidR="00C267E4" w:rsidRPr="00C267E4" w:rsidRDefault="00C267E4" w:rsidP="00C267E4">
            <w:pPr>
              <w:numPr>
                <w:ilvl w:val="0"/>
                <w:numId w:val="2"/>
              </w:numPr>
              <w:spacing w:after="0" w:line="240" w:lineRule="auto"/>
              <w:rPr>
                <w:rFonts w:eastAsia="MS PGothic" w:cs="Arial"/>
                <w:szCs w:val="24"/>
              </w:rPr>
            </w:pPr>
            <w:r w:rsidRPr="00C267E4">
              <w:rPr>
                <w:rFonts w:eastAsia="MS PGothic" w:cs="Arial"/>
                <w:szCs w:val="24"/>
              </w:rPr>
              <w:t>Freedom Pass</w:t>
            </w:r>
          </w:p>
          <w:p w:rsidR="00C267E4" w:rsidRPr="00C267E4" w:rsidRDefault="00C267E4" w:rsidP="00C267E4">
            <w:pPr>
              <w:spacing w:after="0" w:line="240" w:lineRule="auto"/>
              <w:rPr>
                <w:rFonts w:eastAsia="MS PGothic" w:cs="Arial"/>
                <w:szCs w:val="24"/>
              </w:rPr>
            </w:pPr>
            <w:r w:rsidRPr="00C267E4">
              <w:rPr>
                <w:rFonts w:eastAsia="MS PGothic" w:cs="Arial"/>
                <w:szCs w:val="24"/>
              </w:rPr>
              <w:t>Funded by the Scottish Government</w:t>
            </w:r>
          </w:p>
          <w:p w:rsidR="00C267E4" w:rsidRPr="00C267E4" w:rsidRDefault="00C267E4" w:rsidP="00C267E4">
            <w:pPr>
              <w:numPr>
                <w:ilvl w:val="0"/>
                <w:numId w:val="2"/>
              </w:numPr>
              <w:spacing w:after="0" w:line="240" w:lineRule="auto"/>
              <w:rPr>
                <w:rFonts w:eastAsia="MS PGothic" w:cs="Arial"/>
                <w:szCs w:val="24"/>
              </w:rPr>
            </w:pPr>
            <w:r w:rsidRPr="00C267E4">
              <w:rPr>
                <w:rFonts w:eastAsia="MS PGothic" w:cs="Arial"/>
                <w:szCs w:val="24"/>
              </w:rPr>
              <w:t>National Entitlement Card</w:t>
            </w:r>
          </w:p>
          <w:p w:rsidR="00C267E4" w:rsidRPr="00C267E4" w:rsidRDefault="00C267E4" w:rsidP="00C267E4">
            <w:pPr>
              <w:spacing w:after="0" w:line="240" w:lineRule="auto"/>
              <w:rPr>
                <w:rFonts w:eastAsia="MS PGothic" w:cs="Arial"/>
                <w:szCs w:val="24"/>
              </w:rPr>
            </w:pPr>
            <w:r w:rsidRPr="00C267E4">
              <w:rPr>
                <w:rFonts w:eastAsia="MS PGothic" w:cs="Arial"/>
                <w:szCs w:val="24"/>
              </w:rPr>
              <w:t>Funded by the Welsh Government</w:t>
            </w:r>
          </w:p>
          <w:p w:rsidR="00C267E4" w:rsidRPr="00C267E4" w:rsidRDefault="00C267E4" w:rsidP="00C267E4">
            <w:pPr>
              <w:numPr>
                <w:ilvl w:val="0"/>
                <w:numId w:val="2"/>
              </w:numPr>
              <w:spacing w:after="0" w:line="240" w:lineRule="auto"/>
              <w:rPr>
                <w:rFonts w:eastAsia="MS PGothic" w:cs="Arial"/>
                <w:szCs w:val="24"/>
              </w:rPr>
            </w:pPr>
            <w:r w:rsidRPr="00C267E4">
              <w:rPr>
                <w:rFonts w:eastAsia="MS PGothic" w:cs="Arial"/>
                <w:szCs w:val="24"/>
              </w:rPr>
              <w:lastRenderedPageBreak/>
              <w:t>60 and over Welsh Concessionary Travel Card</w:t>
            </w:r>
          </w:p>
          <w:p w:rsidR="00C267E4" w:rsidRPr="00C267E4" w:rsidRDefault="00C267E4" w:rsidP="00C267E4">
            <w:pPr>
              <w:numPr>
                <w:ilvl w:val="0"/>
                <w:numId w:val="2"/>
              </w:numPr>
              <w:spacing w:after="0" w:line="240" w:lineRule="auto"/>
              <w:rPr>
                <w:rFonts w:eastAsia="MS PGothic" w:cs="Arial"/>
                <w:szCs w:val="24"/>
              </w:rPr>
            </w:pPr>
            <w:r w:rsidRPr="00C267E4">
              <w:rPr>
                <w:rFonts w:eastAsia="MS PGothic" w:cs="Arial"/>
                <w:szCs w:val="24"/>
              </w:rPr>
              <w:t>Disabled Person’s Welsh Concessionary Travel Card</w:t>
            </w:r>
          </w:p>
          <w:p w:rsidR="00C267E4" w:rsidRPr="00C267E4" w:rsidRDefault="00C267E4" w:rsidP="00C267E4">
            <w:pPr>
              <w:spacing w:after="0" w:line="240" w:lineRule="auto"/>
              <w:rPr>
                <w:rFonts w:eastAsia="MS PGothic" w:cs="Arial"/>
                <w:szCs w:val="24"/>
              </w:rPr>
            </w:pPr>
            <w:r w:rsidRPr="00C267E4">
              <w:rPr>
                <w:rFonts w:eastAsia="MS PGothic" w:cs="Arial"/>
                <w:szCs w:val="24"/>
              </w:rPr>
              <w:t>Issued under the Northern Ireland Concessionary Fares Scheme</w:t>
            </w:r>
          </w:p>
          <w:p w:rsidR="00C267E4" w:rsidRPr="00C267E4" w:rsidRDefault="00C267E4" w:rsidP="00C267E4">
            <w:pPr>
              <w:numPr>
                <w:ilvl w:val="0"/>
                <w:numId w:val="3"/>
              </w:numPr>
              <w:spacing w:after="0" w:line="240" w:lineRule="auto"/>
              <w:rPr>
                <w:rFonts w:eastAsia="MS PGothic" w:cs="Arial"/>
                <w:szCs w:val="24"/>
              </w:rPr>
            </w:pPr>
            <w:r w:rsidRPr="00C267E4">
              <w:rPr>
                <w:rFonts w:eastAsia="MS PGothic" w:cs="Arial"/>
                <w:szCs w:val="24"/>
              </w:rPr>
              <w:t xml:space="preserve">A Senior </w:t>
            </w:r>
            <w:proofErr w:type="spellStart"/>
            <w:r w:rsidRPr="00C267E4">
              <w:rPr>
                <w:rFonts w:eastAsia="MS PGothic" w:cs="Arial"/>
                <w:szCs w:val="24"/>
              </w:rPr>
              <w:t>SmartPass</w:t>
            </w:r>
            <w:proofErr w:type="spellEnd"/>
            <w:r w:rsidRPr="00C267E4">
              <w:rPr>
                <w:rFonts w:eastAsia="MS PGothic" w:cs="Arial"/>
                <w:szCs w:val="24"/>
              </w:rPr>
              <w:t>;</w:t>
            </w:r>
          </w:p>
          <w:p w:rsidR="00C267E4" w:rsidRPr="00C267E4" w:rsidRDefault="00C267E4" w:rsidP="00C267E4">
            <w:pPr>
              <w:numPr>
                <w:ilvl w:val="0"/>
                <w:numId w:val="3"/>
              </w:numPr>
              <w:spacing w:after="0" w:line="240" w:lineRule="auto"/>
              <w:rPr>
                <w:rFonts w:eastAsia="MS PGothic" w:cs="Arial"/>
                <w:szCs w:val="24"/>
              </w:rPr>
            </w:pPr>
            <w:r w:rsidRPr="00C267E4">
              <w:rPr>
                <w:rFonts w:eastAsia="MS PGothic" w:cs="Arial"/>
                <w:szCs w:val="24"/>
              </w:rPr>
              <w:t xml:space="preserve">A Registered Blind </w:t>
            </w:r>
            <w:proofErr w:type="spellStart"/>
            <w:r w:rsidRPr="00C267E4">
              <w:rPr>
                <w:rFonts w:eastAsia="MS PGothic" w:cs="Arial"/>
                <w:szCs w:val="24"/>
              </w:rPr>
              <w:t>SmartPass</w:t>
            </w:r>
            <w:proofErr w:type="spellEnd"/>
            <w:r w:rsidRPr="00C267E4">
              <w:rPr>
                <w:rFonts w:eastAsia="MS PGothic" w:cs="Arial"/>
                <w:szCs w:val="24"/>
              </w:rPr>
              <w:t xml:space="preserve"> or Blind Person’s </w:t>
            </w:r>
            <w:proofErr w:type="spellStart"/>
            <w:r w:rsidRPr="00C267E4">
              <w:rPr>
                <w:rFonts w:eastAsia="MS PGothic" w:cs="Arial"/>
                <w:szCs w:val="24"/>
              </w:rPr>
              <w:t>SmartPass</w:t>
            </w:r>
            <w:proofErr w:type="spellEnd"/>
            <w:r w:rsidRPr="00C267E4">
              <w:rPr>
                <w:rFonts w:eastAsia="MS PGothic" w:cs="Arial"/>
                <w:szCs w:val="24"/>
              </w:rPr>
              <w:t xml:space="preserve">; </w:t>
            </w:r>
          </w:p>
          <w:p w:rsidR="00C267E4" w:rsidRPr="00C267E4" w:rsidRDefault="00C267E4" w:rsidP="00C267E4">
            <w:pPr>
              <w:numPr>
                <w:ilvl w:val="0"/>
                <w:numId w:val="3"/>
              </w:numPr>
              <w:spacing w:after="0" w:line="240" w:lineRule="auto"/>
              <w:rPr>
                <w:rFonts w:eastAsia="MS PGothic" w:cs="Arial"/>
                <w:szCs w:val="24"/>
              </w:rPr>
            </w:pPr>
            <w:r w:rsidRPr="00C267E4">
              <w:rPr>
                <w:rFonts w:eastAsia="MS PGothic" w:cs="Arial"/>
                <w:szCs w:val="24"/>
              </w:rPr>
              <w:t xml:space="preserve">A War Disablement </w:t>
            </w:r>
            <w:proofErr w:type="spellStart"/>
            <w:r w:rsidRPr="00C267E4">
              <w:rPr>
                <w:rFonts w:eastAsia="MS PGothic" w:cs="Arial"/>
                <w:szCs w:val="24"/>
              </w:rPr>
              <w:t>SmartPass</w:t>
            </w:r>
            <w:proofErr w:type="spellEnd"/>
            <w:r w:rsidRPr="00C267E4">
              <w:rPr>
                <w:rFonts w:eastAsia="MS PGothic" w:cs="Arial"/>
                <w:szCs w:val="24"/>
              </w:rPr>
              <w:t xml:space="preserve"> or War Disabled </w:t>
            </w:r>
            <w:proofErr w:type="spellStart"/>
            <w:r w:rsidRPr="00C267E4">
              <w:rPr>
                <w:rFonts w:eastAsia="MS PGothic" w:cs="Arial"/>
                <w:szCs w:val="24"/>
              </w:rPr>
              <w:t>SmartPass</w:t>
            </w:r>
            <w:proofErr w:type="spellEnd"/>
            <w:r w:rsidRPr="00C267E4">
              <w:rPr>
                <w:rFonts w:eastAsia="MS PGothic" w:cs="Arial"/>
                <w:szCs w:val="24"/>
              </w:rPr>
              <w:t xml:space="preserve">; </w:t>
            </w:r>
          </w:p>
          <w:p w:rsidR="00C267E4" w:rsidRPr="00C267E4" w:rsidRDefault="00C267E4" w:rsidP="00C267E4">
            <w:pPr>
              <w:numPr>
                <w:ilvl w:val="0"/>
                <w:numId w:val="3"/>
              </w:numPr>
              <w:spacing w:after="0" w:line="240" w:lineRule="auto"/>
              <w:rPr>
                <w:rFonts w:eastAsia="MS PGothic" w:cs="Arial"/>
                <w:szCs w:val="24"/>
              </w:rPr>
            </w:pPr>
            <w:r w:rsidRPr="00C267E4">
              <w:rPr>
                <w:rFonts w:eastAsia="MS PGothic" w:cs="Arial"/>
                <w:szCs w:val="24"/>
              </w:rPr>
              <w:t xml:space="preserve">A 60+ </w:t>
            </w:r>
            <w:proofErr w:type="spellStart"/>
            <w:r w:rsidRPr="00C267E4">
              <w:rPr>
                <w:rFonts w:eastAsia="MS PGothic" w:cs="Arial"/>
                <w:szCs w:val="24"/>
              </w:rPr>
              <w:t>SmartPass</w:t>
            </w:r>
            <w:proofErr w:type="spellEnd"/>
            <w:r w:rsidRPr="00C267E4">
              <w:rPr>
                <w:rFonts w:eastAsia="MS PGothic" w:cs="Arial"/>
                <w:szCs w:val="24"/>
              </w:rPr>
              <w:t xml:space="preserve">; </w:t>
            </w:r>
          </w:p>
          <w:p w:rsidR="00C267E4" w:rsidRPr="00C267E4" w:rsidRDefault="00C267E4" w:rsidP="00C267E4">
            <w:pPr>
              <w:numPr>
                <w:ilvl w:val="0"/>
                <w:numId w:val="3"/>
              </w:numPr>
              <w:spacing w:after="0" w:line="240" w:lineRule="auto"/>
              <w:rPr>
                <w:rFonts w:eastAsia="MS PGothic" w:cs="Arial"/>
                <w:szCs w:val="24"/>
              </w:rPr>
            </w:pPr>
            <w:r w:rsidRPr="00C267E4">
              <w:rPr>
                <w:rFonts w:eastAsia="MS PGothic" w:cs="Arial"/>
                <w:szCs w:val="24"/>
              </w:rPr>
              <w:t xml:space="preserve">A Half Fare </w:t>
            </w:r>
            <w:proofErr w:type="spellStart"/>
            <w:r w:rsidRPr="00C267E4">
              <w:rPr>
                <w:rFonts w:eastAsia="MS PGothic" w:cs="Arial"/>
                <w:szCs w:val="24"/>
              </w:rPr>
              <w:t>SmartPass</w:t>
            </w:r>
            <w:proofErr w:type="spellEnd"/>
          </w:p>
        </w:tc>
        <w:tc>
          <w:tcPr>
            <w:tcW w:w="4140" w:type="dxa"/>
            <w:tcBorders>
              <w:top w:val="nil"/>
              <w:left w:val="nil"/>
              <w:bottom w:val="single" w:sz="8" w:space="0" w:color="000000"/>
              <w:right w:val="single" w:sz="8" w:space="0" w:color="000000"/>
            </w:tcBorders>
            <w:tcMar>
              <w:top w:w="100" w:type="dxa"/>
              <w:left w:w="100" w:type="dxa"/>
              <w:bottom w:w="100" w:type="dxa"/>
              <w:right w:w="100" w:type="dxa"/>
            </w:tcMar>
          </w:tcPr>
          <w:p w:rsidR="00C267E4" w:rsidRPr="00C267E4" w:rsidRDefault="00C267E4" w:rsidP="00C267E4">
            <w:pPr>
              <w:spacing w:after="0" w:line="240" w:lineRule="auto"/>
              <w:rPr>
                <w:rFonts w:eastAsia="MS PGothic" w:cs="Arial"/>
                <w:szCs w:val="24"/>
              </w:rPr>
            </w:pPr>
            <w:r w:rsidRPr="00C267E4">
              <w:rPr>
                <w:rFonts w:eastAsia="MS PGothic" w:cs="Arial"/>
                <w:szCs w:val="24"/>
              </w:rPr>
              <w:lastRenderedPageBreak/>
              <w:t>N.B. This list has been updated since the introduction of the Elections Bill. It now exhaustively sets out all concessionary travel cards that will be accepted, to avoid any confusion amongst electors.</w:t>
            </w:r>
          </w:p>
          <w:p w:rsidR="00C267E4" w:rsidRPr="00C267E4" w:rsidRDefault="00C267E4" w:rsidP="00C267E4">
            <w:pPr>
              <w:spacing w:after="0" w:line="240" w:lineRule="auto"/>
              <w:rPr>
                <w:rFonts w:eastAsia="MS PGothic" w:cs="Arial"/>
                <w:szCs w:val="24"/>
              </w:rPr>
            </w:pPr>
          </w:p>
        </w:tc>
      </w:tr>
      <w:tr w:rsidR="00C267E4" w:rsidRPr="00C267E4" w:rsidTr="00C267E4">
        <w:tc>
          <w:tcPr>
            <w:tcW w:w="5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A badge of a form prescribed under section 21 of the Chronically Sick and Disabled Persons Act 1970 or section 14 of the Chronically Sick and Disabled Persons (Northern Ireland) Act 1978 (blue badge scheme);</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n/a</w:t>
            </w:r>
          </w:p>
        </w:tc>
      </w:tr>
      <w:tr w:rsidR="00C267E4" w:rsidRPr="00C267E4" w:rsidTr="00C267E4">
        <w:tc>
          <w:tcPr>
            <w:tcW w:w="5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An electoral identity document issued under section 13BD (electoral identity document: Great Britain);</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The Voter Authority Certificate, previously referred to as the Voter Card</w:t>
            </w:r>
          </w:p>
        </w:tc>
      </w:tr>
      <w:tr w:rsidR="00C267E4" w:rsidRPr="00C267E4" w:rsidTr="00C267E4">
        <w:tc>
          <w:tcPr>
            <w:tcW w:w="5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An anonymous elector’s document issued under section</w:t>
            </w:r>
          </w:p>
          <w:p w:rsidR="00C267E4" w:rsidRPr="00C267E4" w:rsidRDefault="00C267E4" w:rsidP="00C267E4">
            <w:pPr>
              <w:spacing w:after="0" w:line="240" w:lineRule="auto"/>
              <w:rPr>
                <w:rFonts w:eastAsia="MS PGothic" w:cs="Arial"/>
                <w:szCs w:val="24"/>
              </w:rPr>
            </w:pPr>
            <w:r w:rsidRPr="00C267E4">
              <w:rPr>
                <w:rFonts w:eastAsia="MS PGothic" w:cs="Arial"/>
                <w:szCs w:val="24"/>
              </w:rPr>
              <w:t>513BE (anonymous elector’s document: Great Britain) the holder of which has an anonymous entry at the time of the application for a ballot paper;</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n/a</w:t>
            </w:r>
          </w:p>
        </w:tc>
      </w:tr>
      <w:tr w:rsidR="00C267E4" w:rsidRPr="00C267E4" w:rsidTr="00C267E4">
        <w:tc>
          <w:tcPr>
            <w:tcW w:w="5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An electoral identity card issued under section 13C (electoral identity card: Northern Ireland);</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n/a</w:t>
            </w:r>
          </w:p>
        </w:tc>
      </w:tr>
      <w:tr w:rsidR="00C267E4" w:rsidRPr="00C267E4" w:rsidTr="00C267E4">
        <w:tc>
          <w:tcPr>
            <w:tcW w:w="56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A national identity card issued by an EEA state.</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hideMark/>
          </w:tcPr>
          <w:p w:rsidR="00C267E4" w:rsidRPr="00C267E4" w:rsidRDefault="00C267E4" w:rsidP="00C267E4">
            <w:pPr>
              <w:spacing w:after="0" w:line="240" w:lineRule="auto"/>
              <w:rPr>
                <w:rFonts w:eastAsia="MS PGothic" w:cs="Arial"/>
                <w:szCs w:val="24"/>
              </w:rPr>
            </w:pPr>
            <w:r w:rsidRPr="00C267E4">
              <w:rPr>
                <w:rFonts w:eastAsia="MS PGothic" w:cs="Arial"/>
                <w:szCs w:val="24"/>
              </w:rPr>
              <w:t>n/a</w:t>
            </w:r>
          </w:p>
        </w:tc>
      </w:tr>
    </w:tbl>
    <w:p w:rsidR="001C00FB" w:rsidRDefault="001C00FB">
      <w:bookmarkStart w:id="0" w:name="_GoBack"/>
      <w:bookmarkEnd w:id="0"/>
    </w:p>
    <w:sectPr w:rsidR="001C00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026D5"/>
    <w:multiLevelType w:val="multilevel"/>
    <w:tmpl w:val="F00CBF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5EF933B1"/>
    <w:multiLevelType w:val="multilevel"/>
    <w:tmpl w:val="AA24B6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68E56326"/>
    <w:multiLevelType w:val="multilevel"/>
    <w:tmpl w:val="0936AB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E4"/>
    <w:rsid w:val="001C00FB"/>
    <w:rsid w:val="00C26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867F2-FD46-4A6D-82BB-BCCD9EC6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91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Harling</dc:creator>
  <cp:keywords/>
  <dc:description/>
  <cp:lastModifiedBy>Linda Harling</cp:lastModifiedBy>
  <cp:revision>1</cp:revision>
  <dcterms:created xsi:type="dcterms:W3CDTF">2023-01-16T17:40:00Z</dcterms:created>
  <dcterms:modified xsi:type="dcterms:W3CDTF">2023-01-16T17:41:00Z</dcterms:modified>
</cp:coreProperties>
</file>